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989B" w14:textId="5FC63E9D" w:rsidR="00737B7C" w:rsidRPr="00454C33" w:rsidRDefault="00737B7C" w:rsidP="00737B7C">
      <w:pPr>
        <w:jc w:val="center"/>
        <w:rPr>
          <w:b/>
          <w:sz w:val="32"/>
          <w:szCs w:val="32"/>
        </w:rPr>
      </w:pPr>
      <w:r w:rsidRPr="00454C33">
        <w:rPr>
          <w:b/>
          <w:sz w:val="32"/>
          <w:szCs w:val="32"/>
        </w:rPr>
        <w:t>KIRSAL DEZAVANTAJLI ALANLAR KALKINMA PROJESİ</w:t>
      </w:r>
    </w:p>
    <w:p w14:paraId="087566D3" w14:textId="77777777" w:rsidR="00737B7C" w:rsidRPr="00454C33" w:rsidRDefault="00737B7C" w:rsidP="00737B7C">
      <w:pPr>
        <w:jc w:val="center"/>
        <w:rPr>
          <w:b/>
          <w:sz w:val="32"/>
          <w:szCs w:val="32"/>
        </w:rPr>
      </w:pPr>
    </w:p>
    <w:p w14:paraId="1AF67184" w14:textId="63D874F6" w:rsidR="00737B7C" w:rsidRPr="00454C33" w:rsidRDefault="00217121" w:rsidP="00737B7C">
      <w:pPr>
        <w:jc w:val="center"/>
        <w:rPr>
          <w:b/>
          <w:sz w:val="32"/>
          <w:szCs w:val="32"/>
        </w:rPr>
      </w:pPr>
      <w:r>
        <w:rPr>
          <w:b/>
          <w:sz w:val="32"/>
          <w:szCs w:val="32"/>
        </w:rPr>
        <w:t>2025</w:t>
      </w:r>
      <w:r w:rsidR="00737B7C" w:rsidRPr="00454C33">
        <w:rPr>
          <w:b/>
          <w:sz w:val="32"/>
          <w:szCs w:val="32"/>
        </w:rPr>
        <w:t xml:space="preserve"> YILI </w:t>
      </w:r>
      <w:r w:rsidR="000A1968">
        <w:rPr>
          <w:b/>
          <w:sz w:val="32"/>
          <w:szCs w:val="32"/>
        </w:rPr>
        <w:t>2</w:t>
      </w:r>
      <w:r w:rsidR="00737B7C" w:rsidRPr="00454C33">
        <w:rPr>
          <w:b/>
          <w:sz w:val="32"/>
          <w:szCs w:val="32"/>
        </w:rPr>
        <w:t>. HİBE PROGRAMI</w:t>
      </w:r>
    </w:p>
    <w:p w14:paraId="7B6D85A7" w14:textId="77777777" w:rsidR="00737B7C" w:rsidRPr="00454C33" w:rsidRDefault="00737B7C" w:rsidP="00737B7C">
      <w:pPr>
        <w:spacing w:after="120" w:line="25" w:lineRule="atLeast"/>
        <w:jc w:val="center"/>
        <w:rPr>
          <w:b/>
          <w:sz w:val="32"/>
          <w:szCs w:val="32"/>
        </w:rPr>
      </w:pPr>
    </w:p>
    <w:p w14:paraId="33AD5A6B" w14:textId="77777777" w:rsidR="00737B7C" w:rsidRPr="00454C33" w:rsidRDefault="00737B7C" w:rsidP="00737B7C">
      <w:pPr>
        <w:spacing w:after="120" w:line="25" w:lineRule="atLeast"/>
        <w:jc w:val="center"/>
        <w:rPr>
          <w:b/>
          <w:sz w:val="32"/>
          <w:szCs w:val="32"/>
        </w:rPr>
      </w:pPr>
    </w:p>
    <w:p w14:paraId="1C72935D" w14:textId="77777777" w:rsidR="00737B7C" w:rsidRPr="00454C33" w:rsidRDefault="00737B7C" w:rsidP="00737B7C">
      <w:pPr>
        <w:spacing w:after="120" w:line="25" w:lineRule="atLeast"/>
        <w:jc w:val="center"/>
        <w:rPr>
          <w:b/>
          <w:sz w:val="32"/>
          <w:szCs w:val="32"/>
        </w:rPr>
      </w:pPr>
    </w:p>
    <w:p w14:paraId="728C1E1D" w14:textId="77777777" w:rsidR="00737B7C" w:rsidRPr="00454C33" w:rsidRDefault="00737B7C" w:rsidP="00737B7C">
      <w:pPr>
        <w:spacing w:after="120" w:line="25" w:lineRule="atLeast"/>
        <w:jc w:val="center"/>
        <w:rPr>
          <w:b/>
          <w:sz w:val="32"/>
          <w:szCs w:val="32"/>
        </w:rPr>
      </w:pPr>
    </w:p>
    <w:p w14:paraId="046C3BBF" w14:textId="77777777" w:rsidR="00737B7C" w:rsidRPr="00454C33" w:rsidRDefault="00737B7C" w:rsidP="00737B7C">
      <w:pPr>
        <w:spacing w:after="120" w:line="25" w:lineRule="atLeast"/>
        <w:jc w:val="center"/>
        <w:rPr>
          <w:b/>
          <w:sz w:val="32"/>
          <w:szCs w:val="32"/>
        </w:rPr>
      </w:pPr>
    </w:p>
    <w:p w14:paraId="473CAF94" w14:textId="77777777" w:rsidR="00737B7C" w:rsidRPr="00454C33" w:rsidRDefault="00737B7C" w:rsidP="00737B7C">
      <w:pPr>
        <w:spacing w:after="120" w:line="25" w:lineRule="atLeast"/>
        <w:jc w:val="center"/>
        <w:rPr>
          <w:b/>
          <w:sz w:val="32"/>
          <w:szCs w:val="32"/>
          <w:u w:val="single"/>
        </w:rPr>
      </w:pPr>
    </w:p>
    <w:p w14:paraId="7E28AC82" w14:textId="77777777" w:rsidR="00737B7C" w:rsidRPr="00454C33" w:rsidRDefault="00737B7C" w:rsidP="00737B7C">
      <w:pPr>
        <w:spacing w:after="120" w:line="25" w:lineRule="atLeast"/>
        <w:jc w:val="center"/>
        <w:rPr>
          <w:b/>
          <w:sz w:val="28"/>
          <w:szCs w:val="28"/>
        </w:rPr>
      </w:pPr>
      <w:r w:rsidRPr="00454C33">
        <w:rPr>
          <w:b/>
          <w:sz w:val="28"/>
          <w:szCs w:val="28"/>
        </w:rPr>
        <w:t>Kümelenme Yatırım Ortaklığı (Bireysel Hibeler)</w:t>
      </w:r>
    </w:p>
    <w:p w14:paraId="7F492500" w14:textId="77777777" w:rsidR="00FB4668" w:rsidRPr="00AD21C8" w:rsidRDefault="00FB4668" w:rsidP="00FB4668">
      <w:pPr>
        <w:spacing w:after="120" w:line="25" w:lineRule="atLeast"/>
        <w:jc w:val="center"/>
        <w:rPr>
          <w:b/>
          <w:sz w:val="32"/>
          <w:szCs w:val="32"/>
        </w:rPr>
      </w:pPr>
    </w:p>
    <w:p w14:paraId="67BDB2F2" w14:textId="044D6AD2" w:rsidR="00E55ED8" w:rsidRDefault="00012268" w:rsidP="004C5C6F">
      <w:pPr>
        <w:spacing w:after="120" w:line="25" w:lineRule="atLeast"/>
        <w:jc w:val="center"/>
        <w:rPr>
          <w:b/>
          <w:sz w:val="32"/>
          <w:szCs w:val="32"/>
        </w:rPr>
      </w:pPr>
      <w:r w:rsidRPr="00012268">
        <w:rPr>
          <w:b/>
          <w:sz w:val="32"/>
          <w:szCs w:val="32"/>
        </w:rPr>
        <w:t xml:space="preserve">TRAKTÖR RÖMORKU </w:t>
      </w:r>
      <w:r w:rsidR="00737B7C">
        <w:rPr>
          <w:b/>
          <w:sz w:val="32"/>
          <w:szCs w:val="32"/>
        </w:rPr>
        <w:t>ALIMI</w:t>
      </w:r>
    </w:p>
    <w:p w14:paraId="42092101" w14:textId="77777777" w:rsidR="00737B7C" w:rsidRDefault="00737B7C" w:rsidP="00FB4668">
      <w:pPr>
        <w:spacing w:after="120" w:line="25" w:lineRule="atLeast"/>
        <w:jc w:val="center"/>
        <w:rPr>
          <w:b/>
          <w:sz w:val="32"/>
          <w:szCs w:val="32"/>
        </w:rPr>
      </w:pPr>
    </w:p>
    <w:p w14:paraId="7386EA71" w14:textId="1C8C00D8" w:rsidR="00FB4668" w:rsidRPr="00AD21C8" w:rsidRDefault="00FB4668" w:rsidP="00FB4668">
      <w:pPr>
        <w:spacing w:after="120" w:line="25" w:lineRule="atLeast"/>
        <w:jc w:val="center"/>
        <w:rPr>
          <w:b/>
          <w:sz w:val="32"/>
          <w:szCs w:val="32"/>
        </w:rPr>
      </w:pPr>
      <w:r w:rsidRPr="00AD21C8">
        <w:rPr>
          <w:b/>
          <w:sz w:val="32"/>
          <w:szCs w:val="32"/>
        </w:rPr>
        <w:t>HİBE ÇAĞRISI KILAVUZU</w:t>
      </w:r>
    </w:p>
    <w:p w14:paraId="19DCECE9" w14:textId="77777777" w:rsidR="00FB4668" w:rsidRPr="00AD21C8" w:rsidRDefault="00FB4668" w:rsidP="00FB4668">
      <w:pPr>
        <w:spacing w:after="120" w:line="25" w:lineRule="atLeast"/>
        <w:jc w:val="center"/>
        <w:rPr>
          <w:b/>
          <w:sz w:val="32"/>
          <w:szCs w:val="32"/>
        </w:rPr>
      </w:pPr>
    </w:p>
    <w:p w14:paraId="4B7963DC" w14:textId="77777777" w:rsidR="00FB4668" w:rsidRPr="00AD21C8" w:rsidRDefault="00FB4668" w:rsidP="00FB4668">
      <w:pPr>
        <w:spacing w:after="120" w:line="25" w:lineRule="atLeast"/>
        <w:jc w:val="center"/>
        <w:rPr>
          <w:b/>
          <w:sz w:val="32"/>
          <w:szCs w:val="32"/>
        </w:rPr>
      </w:pPr>
    </w:p>
    <w:p w14:paraId="0AF8D820" w14:textId="77777777" w:rsidR="00FB4668" w:rsidRPr="00AD21C8" w:rsidRDefault="00FB4668" w:rsidP="00FB4668">
      <w:pPr>
        <w:spacing w:after="120" w:line="25" w:lineRule="atLeast"/>
        <w:jc w:val="center"/>
        <w:rPr>
          <w:b/>
          <w:sz w:val="32"/>
          <w:szCs w:val="32"/>
        </w:rPr>
      </w:pPr>
    </w:p>
    <w:p w14:paraId="0787F801" w14:textId="77777777" w:rsidR="00FB4668" w:rsidRPr="00AD21C8" w:rsidRDefault="00FB4668" w:rsidP="00FB4668">
      <w:pPr>
        <w:spacing w:after="120" w:line="25" w:lineRule="atLeast"/>
        <w:jc w:val="center"/>
        <w:rPr>
          <w:b/>
          <w:sz w:val="32"/>
          <w:szCs w:val="32"/>
        </w:rPr>
      </w:pPr>
    </w:p>
    <w:p w14:paraId="3E5A4BA3" w14:textId="459A0437" w:rsidR="00FB4668" w:rsidRDefault="00FB4668" w:rsidP="00FB4668">
      <w:pPr>
        <w:spacing w:after="120" w:line="25" w:lineRule="atLeast"/>
        <w:jc w:val="center"/>
        <w:rPr>
          <w:b/>
          <w:sz w:val="32"/>
          <w:szCs w:val="32"/>
        </w:rPr>
      </w:pPr>
    </w:p>
    <w:p w14:paraId="40A08DD8" w14:textId="093C0805" w:rsidR="0003092E" w:rsidRDefault="0003092E" w:rsidP="00FB4668">
      <w:pPr>
        <w:spacing w:after="120" w:line="25" w:lineRule="atLeast"/>
        <w:jc w:val="center"/>
        <w:rPr>
          <w:b/>
          <w:sz w:val="32"/>
          <w:szCs w:val="32"/>
        </w:rPr>
      </w:pPr>
    </w:p>
    <w:p w14:paraId="5EB80561" w14:textId="4684105E" w:rsidR="00AF5EDB" w:rsidRDefault="00AF5EDB" w:rsidP="00FB4668">
      <w:pPr>
        <w:spacing w:after="120" w:line="25" w:lineRule="atLeast"/>
        <w:jc w:val="center"/>
        <w:rPr>
          <w:b/>
          <w:sz w:val="32"/>
          <w:szCs w:val="32"/>
        </w:rPr>
      </w:pPr>
    </w:p>
    <w:p w14:paraId="5374AF0E" w14:textId="77777777" w:rsidR="00AF5EDB" w:rsidRDefault="00AF5EDB" w:rsidP="00FB4668">
      <w:pPr>
        <w:spacing w:after="120" w:line="25" w:lineRule="atLeast"/>
        <w:jc w:val="center"/>
        <w:rPr>
          <w:b/>
          <w:sz w:val="32"/>
          <w:szCs w:val="32"/>
        </w:rPr>
      </w:pPr>
    </w:p>
    <w:p w14:paraId="6B66B895" w14:textId="17404E2B" w:rsidR="0003092E" w:rsidRDefault="0003092E" w:rsidP="00FB4668">
      <w:pPr>
        <w:spacing w:after="120" w:line="25" w:lineRule="atLeast"/>
        <w:jc w:val="center"/>
        <w:rPr>
          <w:b/>
          <w:sz w:val="32"/>
          <w:szCs w:val="32"/>
        </w:rPr>
      </w:pPr>
    </w:p>
    <w:p w14:paraId="19037721" w14:textId="5B839954" w:rsidR="00947FAD" w:rsidRDefault="00947FAD" w:rsidP="00FB4668">
      <w:pPr>
        <w:spacing w:after="120" w:line="25" w:lineRule="atLeast"/>
        <w:jc w:val="center"/>
        <w:rPr>
          <w:b/>
          <w:sz w:val="32"/>
          <w:szCs w:val="32"/>
        </w:rPr>
      </w:pPr>
    </w:p>
    <w:p w14:paraId="77591247" w14:textId="68308BB2" w:rsidR="00947FAD" w:rsidRDefault="00947FAD" w:rsidP="00FB4668">
      <w:pPr>
        <w:spacing w:after="120" w:line="25" w:lineRule="atLeast"/>
        <w:jc w:val="center"/>
        <w:rPr>
          <w:b/>
          <w:sz w:val="32"/>
          <w:szCs w:val="32"/>
        </w:rPr>
      </w:pPr>
    </w:p>
    <w:p w14:paraId="19906DE6" w14:textId="77777777" w:rsidR="0003092E" w:rsidRDefault="0003092E" w:rsidP="00FB4668">
      <w:pPr>
        <w:spacing w:after="120" w:line="25" w:lineRule="atLeast"/>
        <w:jc w:val="center"/>
        <w:rPr>
          <w:b/>
          <w:sz w:val="32"/>
          <w:szCs w:val="32"/>
        </w:rPr>
      </w:pPr>
    </w:p>
    <w:p w14:paraId="3F576703" w14:textId="77777777" w:rsidR="00AF3472" w:rsidRPr="00947FAD" w:rsidRDefault="00AF3472" w:rsidP="00AF3472">
      <w:pPr>
        <w:spacing w:after="120" w:line="25" w:lineRule="atLeast"/>
        <w:rPr>
          <w:b/>
          <w:sz w:val="30"/>
          <w:szCs w:val="30"/>
          <w:lang w:eastAsia="en-US" w:bidi="en-US"/>
        </w:rPr>
      </w:pPr>
      <w:r w:rsidRPr="00947FAD">
        <w:rPr>
          <w:b/>
          <w:sz w:val="30"/>
          <w:szCs w:val="30"/>
          <w:lang w:eastAsia="en-US" w:bidi="en-US"/>
        </w:rPr>
        <w:t>İl Adı</w:t>
      </w:r>
      <w:r w:rsidRPr="00947FAD">
        <w:rPr>
          <w:b/>
          <w:sz w:val="30"/>
          <w:szCs w:val="30"/>
          <w:lang w:eastAsia="en-US" w:bidi="en-US"/>
        </w:rPr>
        <w:tab/>
      </w:r>
      <w:r w:rsidRPr="00947FAD">
        <w:rPr>
          <w:b/>
          <w:sz w:val="30"/>
          <w:szCs w:val="30"/>
          <w:lang w:eastAsia="en-US" w:bidi="en-US"/>
        </w:rPr>
        <w:tab/>
        <w:t>: Osmaniye</w:t>
      </w:r>
    </w:p>
    <w:p w14:paraId="1717B921" w14:textId="36BBE405" w:rsidR="00AF3472" w:rsidRPr="00947FAD" w:rsidRDefault="00AF3472" w:rsidP="00AF3472">
      <w:pPr>
        <w:spacing w:after="120" w:line="25" w:lineRule="atLeast"/>
        <w:rPr>
          <w:b/>
          <w:sz w:val="30"/>
          <w:szCs w:val="30"/>
          <w:lang w:eastAsia="en-US" w:bidi="en-US"/>
        </w:rPr>
      </w:pPr>
      <w:r w:rsidRPr="00947FAD">
        <w:rPr>
          <w:b/>
          <w:sz w:val="30"/>
          <w:szCs w:val="30"/>
          <w:lang w:eastAsia="en-US" w:bidi="en-US"/>
        </w:rPr>
        <w:t>EKK Adı</w:t>
      </w:r>
      <w:r w:rsidRPr="00947FAD">
        <w:rPr>
          <w:b/>
          <w:sz w:val="30"/>
          <w:szCs w:val="30"/>
          <w:lang w:eastAsia="en-US" w:bidi="en-US"/>
        </w:rPr>
        <w:tab/>
      </w:r>
      <w:r w:rsidRPr="00947FAD">
        <w:rPr>
          <w:b/>
          <w:sz w:val="30"/>
          <w:szCs w:val="30"/>
          <w:lang w:eastAsia="en-US" w:bidi="en-US"/>
        </w:rPr>
        <w:tab/>
        <w:t xml:space="preserve">: </w:t>
      </w:r>
      <w:r w:rsidR="00B3729E" w:rsidRPr="00947FAD">
        <w:rPr>
          <w:b/>
          <w:sz w:val="30"/>
          <w:szCs w:val="30"/>
          <w:lang w:eastAsia="en-US" w:bidi="en-US"/>
        </w:rPr>
        <w:t xml:space="preserve">Bahçe, Düziçi, </w:t>
      </w:r>
      <w:proofErr w:type="spellStart"/>
      <w:r w:rsidR="00B3729E" w:rsidRPr="00947FAD">
        <w:rPr>
          <w:b/>
          <w:sz w:val="30"/>
          <w:szCs w:val="30"/>
          <w:lang w:eastAsia="en-US" w:bidi="en-US"/>
        </w:rPr>
        <w:t>Hasanbeyli</w:t>
      </w:r>
      <w:proofErr w:type="spellEnd"/>
      <w:r w:rsidR="00B3729E" w:rsidRPr="00947FAD">
        <w:rPr>
          <w:b/>
          <w:sz w:val="30"/>
          <w:szCs w:val="30"/>
          <w:lang w:eastAsia="en-US" w:bidi="en-US"/>
        </w:rPr>
        <w:t xml:space="preserve">, </w:t>
      </w:r>
      <w:r w:rsidRPr="00947FAD">
        <w:rPr>
          <w:b/>
          <w:sz w:val="30"/>
          <w:szCs w:val="30"/>
          <w:lang w:eastAsia="en-US" w:bidi="en-US"/>
        </w:rPr>
        <w:t xml:space="preserve">Kadirli, Merkez, </w:t>
      </w:r>
      <w:proofErr w:type="spellStart"/>
      <w:r w:rsidRPr="00947FAD">
        <w:rPr>
          <w:b/>
          <w:sz w:val="30"/>
          <w:szCs w:val="30"/>
          <w:lang w:eastAsia="en-US" w:bidi="en-US"/>
        </w:rPr>
        <w:t>Sumbas</w:t>
      </w:r>
      <w:proofErr w:type="spellEnd"/>
    </w:p>
    <w:p w14:paraId="0425F511" w14:textId="35A5B19B" w:rsidR="00AF3472" w:rsidRPr="00947FAD" w:rsidRDefault="00AF3472" w:rsidP="00AF3472">
      <w:pPr>
        <w:spacing w:after="120" w:line="25" w:lineRule="atLeast"/>
        <w:rPr>
          <w:b/>
          <w:sz w:val="30"/>
          <w:szCs w:val="30"/>
          <w:lang w:eastAsia="en-US" w:bidi="en-US"/>
        </w:rPr>
      </w:pPr>
      <w:r w:rsidRPr="00947FAD">
        <w:rPr>
          <w:b/>
          <w:sz w:val="30"/>
          <w:szCs w:val="30"/>
          <w:lang w:eastAsia="en-US" w:bidi="en-US"/>
        </w:rPr>
        <w:t>Tarih</w:t>
      </w:r>
      <w:r w:rsidRPr="00947FAD">
        <w:rPr>
          <w:b/>
          <w:sz w:val="30"/>
          <w:szCs w:val="30"/>
          <w:lang w:eastAsia="en-US" w:bidi="en-US"/>
        </w:rPr>
        <w:tab/>
      </w:r>
      <w:r w:rsidRPr="00947FAD">
        <w:rPr>
          <w:b/>
          <w:sz w:val="30"/>
          <w:szCs w:val="30"/>
          <w:lang w:eastAsia="en-US" w:bidi="en-US"/>
        </w:rPr>
        <w:tab/>
        <w:t xml:space="preserve">: </w:t>
      </w:r>
      <w:r w:rsidR="00A00930" w:rsidRPr="00947FAD">
        <w:rPr>
          <w:b/>
          <w:sz w:val="30"/>
          <w:szCs w:val="30"/>
          <w:lang w:eastAsia="en-US" w:bidi="en-US"/>
        </w:rPr>
        <w:t>24 Mart 2025</w:t>
      </w:r>
    </w:p>
    <w:p w14:paraId="4F9DACBA" w14:textId="4BB85FF3" w:rsidR="00FB4668" w:rsidRPr="00AD21C8" w:rsidRDefault="00E05426" w:rsidP="00C835FE">
      <w:pPr>
        <w:spacing w:after="100" w:line="25" w:lineRule="atLeast"/>
        <w:jc w:val="center"/>
        <w:rPr>
          <w:b/>
        </w:rPr>
      </w:pPr>
      <w:r w:rsidRPr="00E05426">
        <w:rPr>
          <w:b/>
        </w:rPr>
        <w:lastRenderedPageBreak/>
        <w:t>TRAKTÖR RÖMORKU</w:t>
      </w:r>
      <w:r>
        <w:rPr>
          <w:b/>
        </w:rPr>
        <w:t xml:space="preserve"> </w:t>
      </w:r>
      <w:r w:rsidR="00561506">
        <w:rPr>
          <w:b/>
        </w:rPr>
        <w:t xml:space="preserve">ALIMI </w:t>
      </w:r>
      <w:r w:rsidR="00FB4668" w:rsidRPr="00AD21C8">
        <w:rPr>
          <w:b/>
        </w:rPr>
        <w:t>HİBE ÇAĞRISI KILAVUZU</w:t>
      </w:r>
    </w:p>
    <w:p w14:paraId="6EF83974" w14:textId="77777777" w:rsidR="00FB4668" w:rsidRPr="000556B1" w:rsidRDefault="00FB4668" w:rsidP="00C835FE">
      <w:pPr>
        <w:spacing w:after="100" w:line="25" w:lineRule="atLeast"/>
        <w:rPr>
          <w:b/>
        </w:rPr>
      </w:pPr>
    </w:p>
    <w:p w14:paraId="43C107D5" w14:textId="122D2C18" w:rsidR="002B63AC" w:rsidRPr="00947FAD" w:rsidRDefault="002B63AC" w:rsidP="00C835FE">
      <w:pPr>
        <w:tabs>
          <w:tab w:val="left" w:pos="2977"/>
          <w:tab w:val="left" w:pos="3261"/>
        </w:tabs>
        <w:spacing w:after="100" w:line="25" w:lineRule="atLeast"/>
      </w:pPr>
      <w:r w:rsidRPr="000556B1">
        <w:rPr>
          <w:b/>
        </w:rPr>
        <w:t>Hibe İlan Tarihi</w:t>
      </w:r>
      <w:r w:rsidRPr="000556B1">
        <w:rPr>
          <w:b/>
        </w:rPr>
        <w:tab/>
        <w:t>:</w:t>
      </w:r>
      <w:r w:rsidRPr="000556B1">
        <w:rPr>
          <w:b/>
        </w:rPr>
        <w:tab/>
      </w:r>
      <w:r w:rsidR="001812AA" w:rsidRPr="00947FAD">
        <w:t>07 Nisan 2025</w:t>
      </w:r>
    </w:p>
    <w:p w14:paraId="5F565769" w14:textId="4BF8AC5B" w:rsidR="000E6732" w:rsidRPr="00947FAD" w:rsidRDefault="002B63AC" w:rsidP="00C835FE">
      <w:pPr>
        <w:tabs>
          <w:tab w:val="left" w:pos="2977"/>
          <w:tab w:val="left" w:pos="3261"/>
        </w:tabs>
        <w:spacing w:after="100" w:line="25" w:lineRule="atLeast"/>
      </w:pPr>
      <w:r w:rsidRPr="00947FAD">
        <w:rPr>
          <w:b/>
        </w:rPr>
        <w:t>Başvuru Başlangıç Tarihi</w:t>
      </w:r>
      <w:r w:rsidRPr="00947FAD">
        <w:rPr>
          <w:b/>
        </w:rPr>
        <w:tab/>
        <w:t>:</w:t>
      </w:r>
      <w:r w:rsidRPr="00947FAD">
        <w:rPr>
          <w:b/>
        </w:rPr>
        <w:tab/>
      </w:r>
      <w:r w:rsidR="001812AA" w:rsidRPr="00947FAD">
        <w:t>14 Nisan 2025</w:t>
      </w:r>
    </w:p>
    <w:p w14:paraId="0E64399B" w14:textId="719F5E63" w:rsidR="002B63AC" w:rsidRPr="00947FAD" w:rsidRDefault="002B63AC" w:rsidP="00C835FE">
      <w:pPr>
        <w:tabs>
          <w:tab w:val="left" w:pos="2977"/>
          <w:tab w:val="left" w:pos="3261"/>
        </w:tabs>
        <w:spacing w:after="100" w:line="25" w:lineRule="atLeast"/>
      </w:pPr>
      <w:r w:rsidRPr="00947FAD">
        <w:rPr>
          <w:b/>
        </w:rPr>
        <w:t>Başvuru Bitiş Tarihi</w:t>
      </w:r>
      <w:r w:rsidRPr="00947FAD">
        <w:rPr>
          <w:b/>
        </w:rPr>
        <w:tab/>
        <w:t>:</w:t>
      </w:r>
      <w:r w:rsidRPr="00947FAD">
        <w:rPr>
          <w:b/>
        </w:rPr>
        <w:tab/>
      </w:r>
      <w:r w:rsidR="001812AA" w:rsidRPr="00947FAD">
        <w:t>25 Nisan 2025</w:t>
      </w:r>
    </w:p>
    <w:p w14:paraId="36029659" w14:textId="4189864A" w:rsidR="00FB4668" w:rsidRPr="00AD21C8" w:rsidRDefault="00FB4668" w:rsidP="00C835FE">
      <w:pPr>
        <w:tabs>
          <w:tab w:val="left" w:pos="2977"/>
          <w:tab w:val="left" w:pos="3261"/>
        </w:tabs>
        <w:spacing w:after="100" w:line="25" w:lineRule="atLeast"/>
        <w:ind w:left="2977" w:hanging="2977"/>
      </w:pPr>
      <w:r w:rsidRPr="00AD21C8">
        <w:rPr>
          <w:b/>
        </w:rPr>
        <w:t>Başvuru Yeri</w:t>
      </w:r>
      <w:r w:rsidRPr="00AD21C8">
        <w:rPr>
          <w:b/>
        </w:rPr>
        <w:tab/>
        <w:t>:</w:t>
      </w:r>
      <w:r w:rsidRPr="00AD21C8">
        <w:rPr>
          <w:b/>
        </w:rPr>
        <w:tab/>
      </w:r>
      <w:r w:rsidR="004D74EE">
        <w:t xml:space="preserve">Osmaniye İl Tarım ve Orman Müdürlüğü ile </w:t>
      </w:r>
      <w:r w:rsidR="00F96FF8" w:rsidRPr="00F96FF8">
        <w:t xml:space="preserve">Bahçe, Düziçi, </w:t>
      </w:r>
      <w:proofErr w:type="spellStart"/>
      <w:r w:rsidR="00F96FF8" w:rsidRPr="00F96FF8">
        <w:t>Hasanbeyli</w:t>
      </w:r>
      <w:proofErr w:type="spellEnd"/>
      <w:r w:rsidR="00F96FF8">
        <w:t>,</w:t>
      </w:r>
      <w:r w:rsidR="00F96FF8" w:rsidRPr="00F96FF8">
        <w:t xml:space="preserve"> </w:t>
      </w:r>
      <w:r w:rsidR="00942C75">
        <w:t xml:space="preserve">Kadirli ve </w:t>
      </w:r>
      <w:proofErr w:type="spellStart"/>
      <w:r w:rsidR="00942C75">
        <w:t>Sumbas</w:t>
      </w:r>
      <w:proofErr w:type="spellEnd"/>
      <w:r w:rsidRPr="00AD21C8">
        <w:t xml:space="preserve"> </w:t>
      </w:r>
      <w:r w:rsidR="00CA1AD8" w:rsidRPr="00AD21C8">
        <w:t>İlçe</w:t>
      </w:r>
      <w:r w:rsidRPr="00AD21C8">
        <w:t xml:space="preserve"> </w:t>
      </w:r>
      <w:r w:rsidR="00514F9C" w:rsidRPr="00AD21C8">
        <w:t>Tarım ve Orman</w:t>
      </w:r>
      <w:r w:rsidR="00012268">
        <w:t xml:space="preserve"> </w:t>
      </w:r>
      <w:r w:rsidRPr="00AD21C8">
        <w:t>Müdürlü</w:t>
      </w:r>
      <w:r w:rsidR="00A6550F">
        <w:t>ğü</w:t>
      </w:r>
    </w:p>
    <w:p w14:paraId="1C4EA029"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Giriş</w:t>
      </w:r>
    </w:p>
    <w:p w14:paraId="0F6317D8" w14:textId="120C9C37" w:rsidR="00FB4668" w:rsidRPr="00AD21C8" w:rsidRDefault="00FB4668" w:rsidP="00C835FE">
      <w:pPr>
        <w:pStyle w:val="AralkYok"/>
        <w:spacing w:after="100"/>
        <w:jc w:val="both"/>
        <w:rPr>
          <w:rFonts w:ascii="Times New Roman" w:hAnsi="Times New Roman" w:cs="Times New Roman"/>
          <w:kern w:val="3"/>
          <w:sz w:val="24"/>
          <w:szCs w:val="24"/>
          <w:lang w:eastAsia="ar-SA"/>
        </w:rPr>
      </w:pPr>
      <w:r w:rsidRPr="00AD21C8">
        <w:rPr>
          <w:rFonts w:ascii="Times New Roman" w:hAnsi="Times New Roman" w:cs="Times New Roman"/>
          <w:sz w:val="24"/>
          <w:szCs w:val="24"/>
        </w:rPr>
        <w:t xml:space="preserve">Bu hibe çağrısı ile </w:t>
      </w:r>
      <w:r w:rsidR="00A6550F">
        <w:rPr>
          <w:rFonts w:ascii="Times New Roman" w:hAnsi="Times New Roman" w:cs="Times New Roman"/>
          <w:sz w:val="24"/>
          <w:szCs w:val="24"/>
        </w:rPr>
        <w:t>Kırsal Dezavantajlı Alanlar</w:t>
      </w:r>
      <w:r w:rsidRPr="00AD21C8">
        <w:rPr>
          <w:rFonts w:ascii="Times New Roman" w:hAnsi="Times New Roman" w:cs="Times New Roman"/>
          <w:sz w:val="24"/>
          <w:szCs w:val="24"/>
        </w:rPr>
        <w:t xml:space="preserve"> Kalkınma Projesi </w:t>
      </w:r>
      <w:r w:rsidRPr="00AD21C8">
        <w:rPr>
          <w:rFonts w:ascii="Times New Roman" w:hAnsi="Times New Roman" w:cs="Times New Roman"/>
          <w:kern w:val="3"/>
          <w:sz w:val="24"/>
          <w:szCs w:val="24"/>
          <w:lang w:eastAsia="ar-SA"/>
        </w:rPr>
        <w:t>kapsamında</w:t>
      </w:r>
      <w:r w:rsidR="00E45589" w:rsidRPr="00E45589">
        <w:t xml:space="preserve"> </w:t>
      </w:r>
      <w:r w:rsidR="00E45589" w:rsidRPr="00E45589">
        <w:rPr>
          <w:rFonts w:ascii="Times New Roman" w:hAnsi="Times New Roman" w:cs="Times New Roman"/>
          <w:kern w:val="3"/>
          <w:sz w:val="24"/>
          <w:szCs w:val="24"/>
          <w:lang w:eastAsia="ar-SA"/>
        </w:rPr>
        <w:t>Bahçe, Düziçi, Hasanbeyli</w:t>
      </w:r>
      <w:r w:rsidR="00E45589">
        <w:rPr>
          <w:rFonts w:ascii="Times New Roman" w:hAnsi="Times New Roman" w:cs="Times New Roman"/>
          <w:kern w:val="3"/>
          <w:sz w:val="24"/>
          <w:szCs w:val="24"/>
          <w:lang w:eastAsia="ar-SA"/>
        </w:rPr>
        <w:t>,</w:t>
      </w:r>
      <w:r w:rsidRPr="00AD21C8">
        <w:rPr>
          <w:rFonts w:ascii="Times New Roman" w:hAnsi="Times New Roman" w:cs="Times New Roman"/>
          <w:kern w:val="3"/>
          <w:sz w:val="24"/>
          <w:szCs w:val="24"/>
          <w:lang w:eastAsia="ar-SA"/>
        </w:rPr>
        <w:t xml:space="preserve"> </w:t>
      </w:r>
      <w:r w:rsidR="00A26472">
        <w:rPr>
          <w:rFonts w:ascii="Times New Roman" w:hAnsi="Times New Roman" w:cs="Times New Roman"/>
          <w:kern w:val="3"/>
          <w:sz w:val="24"/>
          <w:szCs w:val="24"/>
          <w:lang w:eastAsia="ar-SA"/>
        </w:rPr>
        <w:t>Kadirli, Merkez ve Sumbas</w:t>
      </w:r>
      <w:r w:rsidR="00BB7350">
        <w:rPr>
          <w:rFonts w:ascii="Times New Roman" w:hAnsi="Times New Roman" w:cs="Times New Roman"/>
          <w:kern w:val="3"/>
          <w:sz w:val="24"/>
          <w:szCs w:val="24"/>
          <w:lang w:eastAsia="ar-SA"/>
        </w:rPr>
        <w:t xml:space="preserve"> Ekonomik Kalkınma Kümesinde</w:t>
      </w:r>
      <w:r w:rsidR="00544F92">
        <w:rPr>
          <w:rFonts w:ascii="Times New Roman" w:hAnsi="Times New Roman" w:cs="Times New Roman"/>
          <w:kern w:val="3"/>
          <w:sz w:val="24"/>
          <w:szCs w:val="24"/>
          <w:lang w:eastAsia="ar-SA"/>
        </w:rPr>
        <w:t>ki</w:t>
      </w:r>
      <w:r w:rsidR="00BB7350">
        <w:rPr>
          <w:rFonts w:ascii="Times New Roman" w:hAnsi="Times New Roman" w:cs="Times New Roman"/>
          <w:kern w:val="3"/>
          <w:sz w:val="24"/>
          <w:szCs w:val="24"/>
          <w:lang w:eastAsia="ar-SA"/>
        </w:rPr>
        <w:t xml:space="preserve"> </w:t>
      </w:r>
      <w:r w:rsidR="005506FE">
        <w:rPr>
          <w:rFonts w:ascii="Times New Roman" w:hAnsi="Times New Roman" w:cs="Times New Roman"/>
          <w:kern w:val="3"/>
          <w:sz w:val="24"/>
          <w:szCs w:val="24"/>
          <w:lang w:eastAsia="ar-SA"/>
        </w:rPr>
        <w:t xml:space="preserve">bitkisel üretim </w:t>
      </w:r>
      <w:r w:rsidR="001C4E4E">
        <w:rPr>
          <w:rFonts w:ascii="Times New Roman" w:hAnsi="Times New Roman" w:cs="Times New Roman"/>
          <w:kern w:val="3"/>
          <w:sz w:val="24"/>
          <w:szCs w:val="24"/>
          <w:lang w:eastAsia="ar-SA"/>
        </w:rPr>
        <w:t>ve</w:t>
      </w:r>
      <w:r w:rsidR="006845BD">
        <w:rPr>
          <w:rFonts w:ascii="Times New Roman" w:hAnsi="Times New Roman" w:cs="Times New Roman"/>
          <w:kern w:val="3"/>
          <w:sz w:val="24"/>
          <w:szCs w:val="24"/>
          <w:lang w:eastAsia="ar-SA"/>
        </w:rPr>
        <w:t>ya</w:t>
      </w:r>
      <w:r w:rsidR="001C4E4E">
        <w:rPr>
          <w:rFonts w:ascii="Times New Roman" w:hAnsi="Times New Roman" w:cs="Times New Roman"/>
          <w:kern w:val="3"/>
          <w:sz w:val="24"/>
          <w:szCs w:val="24"/>
          <w:lang w:eastAsia="ar-SA"/>
        </w:rPr>
        <w:t xml:space="preserve"> hayvansal üretim </w:t>
      </w:r>
      <w:r w:rsidR="005506FE">
        <w:rPr>
          <w:rFonts w:ascii="Times New Roman" w:hAnsi="Times New Roman" w:cs="Times New Roman"/>
          <w:kern w:val="3"/>
          <w:sz w:val="24"/>
          <w:szCs w:val="24"/>
          <w:lang w:eastAsia="ar-SA"/>
        </w:rPr>
        <w:t xml:space="preserve">yapan </w:t>
      </w:r>
      <w:r w:rsidR="006963A9">
        <w:rPr>
          <w:rFonts w:ascii="Times New Roman" w:hAnsi="Times New Roman" w:cs="Times New Roman"/>
          <w:color w:val="000000" w:themeColor="text1"/>
          <w:kern w:val="3"/>
          <w:sz w:val="24"/>
          <w:szCs w:val="24"/>
          <w:lang w:eastAsia="ar-SA"/>
        </w:rPr>
        <w:t xml:space="preserve">üreticiler için </w:t>
      </w:r>
      <w:r w:rsidR="00012268" w:rsidRPr="00012268">
        <w:rPr>
          <w:rFonts w:ascii="Times New Roman" w:hAnsi="Times New Roman" w:cs="Times New Roman"/>
          <w:color w:val="000000" w:themeColor="text1"/>
          <w:kern w:val="3"/>
          <w:sz w:val="24"/>
          <w:szCs w:val="24"/>
          <w:lang w:eastAsia="ar-SA"/>
        </w:rPr>
        <w:t xml:space="preserve">Traktör Römorku </w:t>
      </w:r>
      <w:r w:rsidR="00232A4C">
        <w:rPr>
          <w:rFonts w:ascii="Times New Roman" w:hAnsi="Times New Roman" w:cs="Times New Roman"/>
          <w:kern w:val="3"/>
          <w:sz w:val="24"/>
          <w:szCs w:val="24"/>
          <w:lang w:eastAsia="ar-SA"/>
        </w:rPr>
        <w:t>h</w:t>
      </w:r>
      <w:r w:rsidR="000E6732">
        <w:rPr>
          <w:rFonts w:ascii="Times New Roman" w:hAnsi="Times New Roman" w:cs="Times New Roman"/>
          <w:kern w:val="3"/>
          <w:sz w:val="24"/>
          <w:szCs w:val="24"/>
          <w:lang w:eastAsia="ar-SA"/>
        </w:rPr>
        <w:t xml:space="preserve">ibe </w:t>
      </w:r>
      <w:r w:rsidR="00232A4C">
        <w:rPr>
          <w:rFonts w:ascii="Times New Roman" w:hAnsi="Times New Roman" w:cs="Times New Roman"/>
          <w:kern w:val="3"/>
          <w:sz w:val="24"/>
          <w:szCs w:val="24"/>
          <w:lang w:eastAsia="ar-SA"/>
        </w:rPr>
        <w:t>p</w:t>
      </w:r>
      <w:r w:rsidR="000E6732">
        <w:rPr>
          <w:rFonts w:ascii="Times New Roman" w:hAnsi="Times New Roman" w:cs="Times New Roman"/>
          <w:kern w:val="3"/>
          <w:sz w:val="24"/>
          <w:szCs w:val="24"/>
          <w:lang w:eastAsia="ar-SA"/>
        </w:rPr>
        <w:t>rogramı uygulanacaktır.</w:t>
      </w:r>
    </w:p>
    <w:p w14:paraId="67966FDD" w14:textId="097CF4B7" w:rsidR="00FB4668" w:rsidRPr="00AD21C8" w:rsidRDefault="0081533F" w:rsidP="00C835FE">
      <w:pPr>
        <w:pStyle w:val="AralkYok"/>
        <w:spacing w:after="100"/>
        <w:jc w:val="both"/>
        <w:rPr>
          <w:rFonts w:ascii="Times New Roman" w:hAnsi="Times New Roman" w:cs="Times New Roman"/>
          <w:sz w:val="24"/>
          <w:szCs w:val="24"/>
        </w:rPr>
      </w:pPr>
      <w:r>
        <w:rPr>
          <w:rFonts w:ascii="Times New Roman" w:hAnsi="Times New Roman" w:cs="Times New Roman"/>
          <w:sz w:val="24"/>
          <w:szCs w:val="24"/>
        </w:rPr>
        <w:t>Başvuru</w:t>
      </w:r>
      <w:r w:rsidR="00FB4668" w:rsidRPr="00AD21C8">
        <w:rPr>
          <w:rFonts w:ascii="Times New Roman" w:hAnsi="Times New Roman" w:cs="Times New Roman"/>
          <w:sz w:val="24"/>
          <w:szCs w:val="24"/>
        </w:rPr>
        <w:t xml:space="preserve"> sonucunda desteklemeye hak kazanan </w:t>
      </w:r>
      <w:r w:rsidR="002827B9">
        <w:rPr>
          <w:rFonts w:ascii="Times New Roman" w:hAnsi="Times New Roman" w:cs="Times New Roman"/>
          <w:sz w:val="24"/>
          <w:szCs w:val="24"/>
        </w:rPr>
        <w:t>yararlanıcı</w:t>
      </w:r>
      <w:r w:rsidR="00FB4668" w:rsidRPr="00AD21C8">
        <w:rPr>
          <w:rFonts w:ascii="Times New Roman" w:hAnsi="Times New Roman" w:cs="Times New Roman"/>
          <w:sz w:val="24"/>
          <w:szCs w:val="24"/>
        </w:rPr>
        <w:t>lara %</w:t>
      </w:r>
      <w:r w:rsidR="00CA1AD8" w:rsidRPr="00AD21C8">
        <w:rPr>
          <w:rFonts w:ascii="Times New Roman" w:hAnsi="Times New Roman" w:cs="Times New Roman"/>
          <w:sz w:val="24"/>
          <w:szCs w:val="24"/>
        </w:rPr>
        <w:t xml:space="preserve">70 oranında hibe ödemesi yapılacaktır. </w:t>
      </w:r>
      <w:r w:rsidR="00FB4668" w:rsidRPr="00AD21C8">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w:t>
      </w:r>
      <w:r w:rsidR="00514F9C" w:rsidRPr="00AD21C8">
        <w:rPr>
          <w:rFonts w:ascii="Times New Roman" w:hAnsi="Times New Roman" w:cs="Times New Roman"/>
          <w:sz w:val="24"/>
          <w:szCs w:val="24"/>
        </w:rPr>
        <w:t>Tarım ve Orman</w:t>
      </w:r>
      <w:r w:rsidR="008E49C6">
        <w:rPr>
          <w:rFonts w:ascii="Times New Roman" w:hAnsi="Times New Roman" w:cs="Times New Roman"/>
          <w:sz w:val="24"/>
          <w:szCs w:val="24"/>
        </w:rPr>
        <w:t xml:space="preserve"> Müdür</w:t>
      </w:r>
      <w:r w:rsidR="00FB4668" w:rsidRPr="00AD21C8">
        <w:rPr>
          <w:rFonts w:ascii="Times New Roman" w:hAnsi="Times New Roman" w:cs="Times New Roman"/>
          <w:sz w:val="24"/>
          <w:szCs w:val="24"/>
        </w:rPr>
        <w:t>l</w:t>
      </w:r>
      <w:r w:rsidR="00A6550F">
        <w:rPr>
          <w:rFonts w:ascii="Times New Roman" w:hAnsi="Times New Roman" w:cs="Times New Roman"/>
          <w:sz w:val="24"/>
          <w:szCs w:val="24"/>
        </w:rPr>
        <w:t>üğünde</w:t>
      </w:r>
      <w:r w:rsidR="00FB4668" w:rsidRPr="00AD21C8">
        <w:rPr>
          <w:rFonts w:ascii="Times New Roman" w:hAnsi="Times New Roman" w:cs="Times New Roman"/>
          <w:sz w:val="24"/>
          <w:szCs w:val="24"/>
        </w:rPr>
        <w:t xml:space="preserve"> oluşturulan </w:t>
      </w:r>
      <w:r w:rsidR="00A6550F" w:rsidRPr="00A6550F">
        <w:rPr>
          <w:rFonts w:ascii="Times New Roman" w:hAnsi="Times New Roman" w:cs="Times New Roman"/>
          <w:sz w:val="24"/>
          <w:szCs w:val="24"/>
        </w:rPr>
        <w:t>Kırsal Dezavantajlı Alanlar Kalkınma Projesi</w:t>
      </w:r>
      <w:r w:rsidR="00FB4668" w:rsidRPr="00A6550F">
        <w:rPr>
          <w:rFonts w:ascii="Times New Roman" w:hAnsi="Times New Roman" w:cs="Times New Roman"/>
          <w:sz w:val="24"/>
          <w:szCs w:val="24"/>
        </w:rPr>
        <w:t xml:space="preserve"> </w:t>
      </w:r>
      <w:r w:rsidR="00FB4668" w:rsidRPr="00AD21C8">
        <w:rPr>
          <w:rFonts w:ascii="Times New Roman" w:hAnsi="Times New Roman" w:cs="Times New Roman"/>
          <w:sz w:val="24"/>
          <w:szCs w:val="24"/>
        </w:rPr>
        <w:t xml:space="preserve">İl Proje Yönetim Birimi, </w:t>
      </w:r>
      <w:r w:rsidR="000E6732">
        <w:rPr>
          <w:rFonts w:ascii="Times New Roman" w:hAnsi="Times New Roman" w:cs="Times New Roman"/>
          <w:sz w:val="24"/>
          <w:szCs w:val="24"/>
        </w:rPr>
        <w:t>İlçe Müdürlü</w:t>
      </w:r>
      <w:r w:rsidR="00001D48">
        <w:rPr>
          <w:rFonts w:ascii="Times New Roman" w:hAnsi="Times New Roman" w:cs="Times New Roman"/>
          <w:sz w:val="24"/>
          <w:szCs w:val="24"/>
        </w:rPr>
        <w:t>klerinde</w:t>
      </w:r>
      <w:r w:rsidR="00FB4668" w:rsidRPr="00AD21C8">
        <w:rPr>
          <w:rFonts w:ascii="Times New Roman" w:hAnsi="Times New Roman" w:cs="Times New Roman"/>
          <w:sz w:val="24"/>
          <w:szCs w:val="24"/>
        </w:rPr>
        <w:t xml:space="preserve"> ise Çiftçi Destek Ekiplerinde görevli teknik personeller</w:t>
      </w:r>
      <w:r w:rsidR="00C5241D">
        <w:rPr>
          <w:rFonts w:ascii="Times New Roman" w:hAnsi="Times New Roman" w:cs="Times New Roman"/>
          <w:sz w:val="24"/>
          <w:szCs w:val="24"/>
        </w:rPr>
        <w:t xml:space="preserve"> ile görüşmeleri gerekmektedir.</w:t>
      </w:r>
    </w:p>
    <w:p w14:paraId="114E6C8C" w14:textId="77777777" w:rsidR="00FB4668" w:rsidRPr="00AD21C8" w:rsidRDefault="00FB4668" w:rsidP="00C835FE">
      <w:pPr>
        <w:pStyle w:val="AralkYok"/>
        <w:spacing w:after="100"/>
        <w:jc w:val="both"/>
        <w:rPr>
          <w:rFonts w:ascii="Times New Roman" w:hAnsi="Times New Roman" w:cs="Times New Roman"/>
          <w:sz w:val="24"/>
          <w:szCs w:val="24"/>
        </w:rPr>
      </w:pPr>
      <w:r w:rsidRPr="00AD21C8">
        <w:rPr>
          <w:rFonts w:ascii="Times New Roman" w:hAnsi="Times New Roman" w:cs="Times New Roman"/>
          <w:sz w:val="24"/>
          <w:szCs w:val="24"/>
        </w:rPr>
        <w:t>Başvuru yapmak iste</w:t>
      </w:r>
      <w:r w:rsidR="00C11258">
        <w:rPr>
          <w:rFonts w:ascii="Times New Roman" w:hAnsi="Times New Roman" w:cs="Times New Roman"/>
          <w:sz w:val="24"/>
          <w:szCs w:val="24"/>
        </w:rPr>
        <w:t>yenler, Hibe Çağrı Kılavuzunu, B</w:t>
      </w:r>
      <w:r w:rsidRPr="00AD21C8">
        <w:rPr>
          <w:rFonts w:ascii="Times New Roman" w:hAnsi="Times New Roman" w:cs="Times New Roman"/>
          <w:sz w:val="24"/>
          <w:szCs w:val="24"/>
        </w:rPr>
        <w:t xml:space="preserve">aşvuru </w:t>
      </w:r>
      <w:r w:rsidR="00C11258">
        <w:rPr>
          <w:rFonts w:ascii="Times New Roman" w:hAnsi="Times New Roman" w:cs="Times New Roman"/>
          <w:sz w:val="24"/>
          <w:szCs w:val="24"/>
        </w:rPr>
        <w:t>Formunu, Teknik ve İdari Ş</w:t>
      </w:r>
      <w:r w:rsidRPr="00AD21C8">
        <w:rPr>
          <w:rFonts w:ascii="Times New Roman" w:hAnsi="Times New Roman" w:cs="Times New Roman"/>
          <w:sz w:val="24"/>
          <w:szCs w:val="24"/>
        </w:rPr>
        <w:t>artname örneklerini ve bi</w:t>
      </w:r>
      <w:r w:rsidR="00A6550F">
        <w:rPr>
          <w:rFonts w:ascii="Times New Roman" w:hAnsi="Times New Roman" w:cs="Times New Roman"/>
          <w:sz w:val="24"/>
          <w:szCs w:val="24"/>
        </w:rPr>
        <w:t xml:space="preserve">lgilendirici diğer belgeleri </w:t>
      </w:r>
      <w:r w:rsidRPr="00AD21C8">
        <w:rPr>
          <w:rFonts w:ascii="Times New Roman" w:hAnsi="Times New Roman" w:cs="Times New Roman"/>
          <w:sz w:val="24"/>
          <w:szCs w:val="24"/>
        </w:rPr>
        <w:t xml:space="preserve">İlçe </w:t>
      </w:r>
      <w:r w:rsidR="00514F9C" w:rsidRPr="00AD21C8">
        <w:rPr>
          <w:rFonts w:ascii="Times New Roman" w:hAnsi="Times New Roman" w:cs="Times New Roman"/>
          <w:sz w:val="24"/>
          <w:szCs w:val="24"/>
        </w:rPr>
        <w:t>Tarım ve Orman</w:t>
      </w:r>
      <w:r w:rsidRPr="00AD21C8">
        <w:rPr>
          <w:rFonts w:ascii="Times New Roman" w:hAnsi="Times New Roman" w:cs="Times New Roman"/>
          <w:sz w:val="24"/>
          <w:szCs w:val="24"/>
        </w:rPr>
        <w:t xml:space="preserve"> Müdürlü</w:t>
      </w:r>
      <w:r w:rsidR="00255B21">
        <w:rPr>
          <w:rFonts w:ascii="Times New Roman" w:hAnsi="Times New Roman" w:cs="Times New Roman"/>
          <w:sz w:val="24"/>
          <w:szCs w:val="24"/>
        </w:rPr>
        <w:t>ğün</w:t>
      </w:r>
      <w:r w:rsidRPr="00AD21C8">
        <w:rPr>
          <w:rFonts w:ascii="Times New Roman" w:hAnsi="Times New Roman" w:cs="Times New Roman"/>
          <w:sz w:val="24"/>
          <w:szCs w:val="24"/>
        </w:rPr>
        <w:t>den temin edebilirler. Formların doldurulması ve başvuru belgelerinin hazırlanması başvuru sahibi tarafından yapılır.</w:t>
      </w:r>
    </w:p>
    <w:p w14:paraId="08A6E29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Kısaltmalar</w:t>
      </w:r>
    </w:p>
    <w:p w14:paraId="0550A43D" w14:textId="77777777" w:rsidR="00FB4668" w:rsidRPr="00AD21C8" w:rsidRDefault="00A6550F" w:rsidP="00C835FE">
      <w:pPr>
        <w:tabs>
          <w:tab w:val="left" w:pos="1843"/>
        </w:tabs>
        <w:spacing w:after="100"/>
        <w:ind w:firstLine="709"/>
        <w:jc w:val="both"/>
      </w:pPr>
      <w:r>
        <w:t>KDA</w:t>
      </w:r>
      <w:r w:rsidR="00FB4668" w:rsidRPr="00AD21C8">
        <w:t>KP</w:t>
      </w:r>
      <w:r w:rsidR="00FB4668" w:rsidRPr="00AD21C8">
        <w:tab/>
      </w:r>
      <w:r w:rsidR="006326E7">
        <w:tab/>
      </w:r>
      <w:r w:rsidR="008E49C6">
        <w:t>K</w:t>
      </w:r>
      <w:r w:rsidR="0094598A">
        <w:t>ırsal Dez</w:t>
      </w:r>
      <w:r w:rsidR="008E49C6">
        <w:t>a</w:t>
      </w:r>
      <w:r w:rsidR="0094598A">
        <w:t>vantajlı Alanlar</w:t>
      </w:r>
      <w:r w:rsidR="00FB4668" w:rsidRPr="00AD21C8">
        <w:t xml:space="preserve"> Kalkınma Projesi</w:t>
      </w:r>
    </w:p>
    <w:p w14:paraId="01B96DAA" w14:textId="77777777" w:rsidR="00FB4668" w:rsidRPr="00AD21C8" w:rsidRDefault="00FB4668" w:rsidP="00C835FE">
      <w:pPr>
        <w:tabs>
          <w:tab w:val="left" w:pos="1843"/>
        </w:tabs>
        <w:spacing w:after="100"/>
        <w:ind w:firstLine="709"/>
        <w:jc w:val="both"/>
      </w:pPr>
      <w:r w:rsidRPr="00AD21C8">
        <w:t>T</w:t>
      </w:r>
      <w:r w:rsidR="0066045F" w:rsidRPr="00AD21C8">
        <w:t>O</w:t>
      </w:r>
      <w:r w:rsidRPr="00AD21C8">
        <w:t>B</w:t>
      </w:r>
      <w:r w:rsidRPr="00AD21C8">
        <w:tab/>
      </w:r>
      <w:r w:rsidR="006326E7">
        <w:tab/>
      </w:r>
      <w:r w:rsidR="00514F9C" w:rsidRPr="00AD21C8">
        <w:t>Tarım ve Orman</w:t>
      </w:r>
      <w:r w:rsidRPr="00AD21C8">
        <w:t xml:space="preserve"> Bakanlığı</w:t>
      </w:r>
    </w:p>
    <w:p w14:paraId="41B0BA65" w14:textId="77777777" w:rsidR="00FB4668" w:rsidRPr="00AD21C8" w:rsidRDefault="00FB4668" w:rsidP="00C835FE">
      <w:pPr>
        <w:tabs>
          <w:tab w:val="left" w:pos="1843"/>
        </w:tabs>
        <w:spacing w:after="100"/>
        <w:ind w:firstLine="709"/>
        <w:jc w:val="both"/>
      </w:pPr>
      <w:r w:rsidRPr="00AD21C8">
        <w:t>UNDP</w:t>
      </w:r>
      <w:r w:rsidRPr="00AD21C8">
        <w:tab/>
      </w:r>
      <w:r w:rsidR="006326E7">
        <w:tab/>
      </w:r>
      <w:r w:rsidRPr="00AD21C8">
        <w:t>Birleşmiş Milletler Kalkınma Programı</w:t>
      </w:r>
    </w:p>
    <w:p w14:paraId="33EB91E8" w14:textId="5DB4D2D4" w:rsidR="00FB4668" w:rsidRDefault="00802310" w:rsidP="00C835FE">
      <w:pPr>
        <w:tabs>
          <w:tab w:val="left" w:pos="1843"/>
        </w:tabs>
        <w:spacing w:after="100"/>
        <w:ind w:firstLine="709"/>
        <w:jc w:val="both"/>
      </w:pPr>
      <w:r w:rsidRPr="00AD21C8">
        <w:t>EPDB</w:t>
      </w:r>
      <w:r w:rsidR="00877E15">
        <w:tab/>
      </w:r>
      <w:r w:rsidR="00FB4668" w:rsidRPr="00AD21C8">
        <w:tab/>
      </w:r>
      <w:r w:rsidRPr="00AD21C8">
        <w:t>Etüt ve Projeler Daire Başkanlığı</w:t>
      </w:r>
    </w:p>
    <w:p w14:paraId="7D0905A0" w14:textId="6837857D" w:rsidR="00824CD8" w:rsidRPr="00AD21C8" w:rsidRDefault="00C83A75" w:rsidP="00C835FE">
      <w:pPr>
        <w:tabs>
          <w:tab w:val="left" w:pos="1843"/>
        </w:tabs>
        <w:spacing w:after="100"/>
        <w:ind w:firstLine="709"/>
        <w:jc w:val="both"/>
      </w:pPr>
      <w:r>
        <w:t>MPDK</w:t>
      </w:r>
      <w:r w:rsidR="00824CD8">
        <w:tab/>
      </w:r>
      <w:r w:rsidR="00824CD8">
        <w:tab/>
      </w:r>
      <w:r w:rsidR="008E6192">
        <w:t xml:space="preserve">Merkez Proje </w:t>
      </w:r>
      <w:r>
        <w:t>Değerlendirme Komisyonu</w:t>
      </w:r>
    </w:p>
    <w:p w14:paraId="6F493A42" w14:textId="4CD04615" w:rsidR="00FB4668" w:rsidRDefault="00FB4668" w:rsidP="00C835FE">
      <w:pPr>
        <w:tabs>
          <w:tab w:val="left" w:pos="1843"/>
        </w:tabs>
        <w:spacing w:after="100"/>
        <w:ind w:firstLine="709"/>
        <w:jc w:val="both"/>
      </w:pPr>
      <w:r w:rsidRPr="00AD21C8">
        <w:t>İPYB</w:t>
      </w:r>
      <w:r w:rsidRPr="00AD21C8">
        <w:tab/>
      </w:r>
      <w:r w:rsidR="006326E7">
        <w:tab/>
      </w:r>
      <w:r w:rsidR="002C6DFC">
        <w:t>İl Proje Yönetim Birimi</w:t>
      </w:r>
    </w:p>
    <w:p w14:paraId="6D1D5EEE" w14:textId="375BEA50" w:rsidR="002C6DFC" w:rsidRDefault="002C6DFC" w:rsidP="00C835FE">
      <w:pPr>
        <w:tabs>
          <w:tab w:val="left" w:pos="1843"/>
        </w:tabs>
        <w:spacing w:after="100"/>
        <w:ind w:firstLine="709"/>
        <w:jc w:val="both"/>
      </w:pPr>
      <w:r>
        <w:t>İPDK</w:t>
      </w:r>
      <w:r>
        <w:tab/>
      </w:r>
      <w:r>
        <w:tab/>
        <w:t>İl Proje Değerlendirme Komisyonu</w:t>
      </w:r>
    </w:p>
    <w:p w14:paraId="674CF308" w14:textId="77777777" w:rsidR="008932D8" w:rsidRPr="00AD21C8" w:rsidRDefault="008932D8" w:rsidP="00C835FE">
      <w:pPr>
        <w:tabs>
          <w:tab w:val="left" w:pos="1843"/>
        </w:tabs>
        <w:spacing w:after="100"/>
        <w:ind w:firstLine="709"/>
        <w:jc w:val="both"/>
      </w:pPr>
      <w:r>
        <w:t>EKK</w:t>
      </w:r>
      <w:r>
        <w:tab/>
      </w:r>
      <w:r>
        <w:tab/>
        <w:t>Ekonomik Kalkınma Kümesi</w:t>
      </w:r>
    </w:p>
    <w:p w14:paraId="0E1459E5" w14:textId="6C6F1CE4" w:rsidR="00FB4668" w:rsidRDefault="00FB4668" w:rsidP="00C835FE">
      <w:pPr>
        <w:tabs>
          <w:tab w:val="left" w:pos="1843"/>
        </w:tabs>
        <w:spacing w:after="100"/>
        <w:ind w:firstLine="709"/>
        <w:jc w:val="both"/>
      </w:pPr>
      <w:r w:rsidRPr="00AD21C8">
        <w:t>ÇDE</w:t>
      </w:r>
      <w:r w:rsidRPr="00AD21C8">
        <w:tab/>
      </w:r>
      <w:r w:rsidR="006326E7">
        <w:tab/>
      </w:r>
      <w:r w:rsidR="00EB7C77">
        <w:t>Çiftçi Destek Ekibi</w:t>
      </w:r>
    </w:p>
    <w:p w14:paraId="3DC94D74" w14:textId="47008C4D" w:rsidR="00B53DFA" w:rsidRDefault="00B53DFA" w:rsidP="00C835FE">
      <w:pPr>
        <w:tabs>
          <w:tab w:val="left" w:pos="1843"/>
        </w:tabs>
        <w:spacing w:after="100"/>
        <w:ind w:firstLine="709"/>
        <w:jc w:val="both"/>
      </w:pPr>
      <w:r>
        <w:t>ÇKS</w:t>
      </w:r>
      <w:r>
        <w:tab/>
      </w:r>
      <w:r>
        <w:tab/>
        <w:t>Çiftçi Kayıt Sistemi</w:t>
      </w:r>
    </w:p>
    <w:p w14:paraId="7B134AE6" w14:textId="65B0F273" w:rsidR="00B36BAB" w:rsidRDefault="00B36BAB" w:rsidP="00C835FE">
      <w:pPr>
        <w:tabs>
          <w:tab w:val="left" w:pos="1843"/>
        </w:tabs>
        <w:spacing w:after="100"/>
        <w:ind w:firstLine="709"/>
        <w:jc w:val="both"/>
      </w:pPr>
      <w:r>
        <w:t>HBS</w:t>
      </w:r>
      <w:r>
        <w:tab/>
      </w:r>
      <w:r>
        <w:tab/>
        <w:t>H</w:t>
      </w:r>
      <w:r w:rsidR="008E738A">
        <w:t>ayvan</w:t>
      </w:r>
      <w:r>
        <w:t xml:space="preserve"> Bilgi Sistemi</w:t>
      </w:r>
    </w:p>
    <w:p w14:paraId="7326F39E" w14:textId="35F463AA" w:rsidR="006D6456" w:rsidRDefault="005679DD" w:rsidP="00C835FE">
      <w:pPr>
        <w:tabs>
          <w:tab w:val="left" w:pos="1843"/>
        </w:tabs>
        <w:spacing w:after="100"/>
        <w:ind w:firstLine="709"/>
        <w:jc w:val="both"/>
      </w:pPr>
      <w:r>
        <w:t>SGK</w:t>
      </w:r>
      <w:r>
        <w:tab/>
      </w:r>
      <w:r>
        <w:tab/>
        <w:t>Sosyal Güvenlik Kurumu</w:t>
      </w:r>
    </w:p>
    <w:p w14:paraId="62CD3BEB" w14:textId="77777777" w:rsidR="006D6456" w:rsidRPr="00AD21C8" w:rsidRDefault="006D6456" w:rsidP="00C835FE">
      <w:pPr>
        <w:tabs>
          <w:tab w:val="left" w:pos="1843"/>
        </w:tabs>
        <w:spacing w:after="100"/>
        <w:ind w:firstLine="709"/>
        <w:jc w:val="both"/>
      </w:pPr>
    </w:p>
    <w:p w14:paraId="6EAD3BD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lastRenderedPageBreak/>
        <w:t>Uygulama Bölgesi</w:t>
      </w:r>
    </w:p>
    <w:p w14:paraId="06DEC6F6" w14:textId="46A3CF44" w:rsidR="00FB4668" w:rsidRDefault="006638AA" w:rsidP="00C835FE">
      <w:pPr>
        <w:spacing w:after="100"/>
        <w:jc w:val="both"/>
        <w:rPr>
          <w:rFonts w:eastAsia="Calibri"/>
          <w:lang w:eastAsia="en-US"/>
        </w:rPr>
      </w:pPr>
      <w:r>
        <w:rPr>
          <w:rFonts w:eastAsia="Calibri"/>
          <w:lang w:eastAsia="en-US"/>
        </w:rPr>
        <w:t xml:space="preserve">Osmaniye ili </w:t>
      </w:r>
      <w:r w:rsidR="00653C32" w:rsidRPr="00653C32">
        <w:rPr>
          <w:rFonts w:eastAsia="Calibri"/>
          <w:lang w:eastAsia="en-US"/>
        </w:rPr>
        <w:t>Bahçe, Düziçi, Hasanbeyli</w:t>
      </w:r>
      <w:r w:rsidR="00653C32">
        <w:rPr>
          <w:rFonts w:eastAsia="Calibri"/>
          <w:lang w:eastAsia="en-US"/>
        </w:rPr>
        <w:t>,</w:t>
      </w:r>
      <w:r w:rsidR="00653C32" w:rsidRPr="00653C32">
        <w:rPr>
          <w:rFonts w:eastAsia="Calibri"/>
          <w:lang w:eastAsia="en-US"/>
        </w:rPr>
        <w:t xml:space="preserve"> </w:t>
      </w:r>
      <w:r>
        <w:rPr>
          <w:rFonts w:eastAsia="Calibri"/>
          <w:lang w:eastAsia="en-US"/>
        </w:rPr>
        <w:t>Kadirli, Merkez ve Sumbas</w:t>
      </w:r>
      <w:r w:rsidR="00EC2B8C" w:rsidRPr="00EC2B8C">
        <w:rPr>
          <w:rFonts w:eastAsia="Calibri"/>
          <w:lang w:eastAsia="en-US"/>
        </w:rPr>
        <w:t xml:space="preserve"> Ekonomik Kalkınma Kümeler</w:t>
      </w:r>
      <w:r w:rsidR="00B16989">
        <w:rPr>
          <w:rFonts w:eastAsia="Calibri"/>
          <w:lang w:eastAsia="en-US"/>
        </w:rPr>
        <w:t>ine bağlı köylerde</w:t>
      </w:r>
      <w:r w:rsidR="00EC2B8C" w:rsidRPr="00EC2B8C">
        <w:rPr>
          <w:rFonts w:eastAsia="Calibri"/>
          <w:lang w:eastAsia="en-US"/>
        </w:rPr>
        <w:t xml:space="preserve"> hibeye çıkılması planlanmaktadır.</w:t>
      </w:r>
    </w:p>
    <w:p w14:paraId="6ED35594" w14:textId="77777777" w:rsidR="00BB6980" w:rsidRPr="00842334" w:rsidRDefault="00BB6980"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842334">
        <w:rPr>
          <w:rFonts w:ascii="Times New Roman" w:hAnsi="Times New Roman"/>
          <w:sz w:val="24"/>
          <w:szCs w:val="24"/>
          <w:lang w:val="tr-TR"/>
        </w:rPr>
        <w:t>Hedef Grup</w:t>
      </w:r>
    </w:p>
    <w:p w14:paraId="3C871377" w14:textId="0BB18522" w:rsidR="00BB6980" w:rsidRPr="00842334" w:rsidRDefault="00BB6980" w:rsidP="00C835FE">
      <w:pPr>
        <w:pStyle w:val="ListeParagraf"/>
        <w:widowControl w:val="0"/>
        <w:autoSpaceDE w:val="0"/>
        <w:autoSpaceDN w:val="0"/>
        <w:adjustRightInd w:val="0"/>
        <w:spacing w:after="100"/>
        <w:ind w:left="0"/>
        <w:contextualSpacing w:val="0"/>
        <w:jc w:val="both"/>
        <w:rPr>
          <w:lang w:eastAsia="en-GB"/>
        </w:rPr>
      </w:pPr>
      <w:r w:rsidRPr="00842334">
        <w:rPr>
          <w:lang w:eastAsia="en-GB"/>
        </w:rPr>
        <w:t>KDAKP yararlanıcıl</w:t>
      </w:r>
      <w:r w:rsidR="00760AFA">
        <w:rPr>
          <w:lang w:eastAsia="en-GB"/>
        </w:rPr>
        <w:t>arı üç ana hedef gruba ayrılır;</w:t>
      </w:r>
    </w:p>
    <w:p w14:paraId="25028A15"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pPr>
      <w:r w:rsidRPr="00842334">
        <w:t>Yarı-geçim seviyesinde üretim yapan ekonomik bakımdan aktif yoksul kesim,</w:t>
      </w:r>
    </w:p>
    <w:p w14:paraId="6D7816E7"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Yükselme potansiyeli olan ekonomik olarak aktif yoksul kesim,</w:t>
      </w:r>
    </w:p>
    <w:p w14:paraId="33137C80" w14:textId="77777777" w:rsidR="00BB6980" w:rsidRPr="00842334" w:rsidRDefault="00BB6980" w:rsidP="00C835FE">
      <w:pPr>
        <w:pStyle w:val="ListeParagraf"/>
        <w:widowControl w:val="0"/>
        <w:numPr>
          <w:ilvl w:val="0"/>
          <w:numId w:val="88"/>
        </w:numPr>
        <w:autoSpaceDE w:val="0"/>
        <w:autoSpaceDN w:val="0"/>
        <w:adjustRightInd w:val="0"/>
        <w:spacing w:after="100"/>
        <w:ind w:left="426"/>
        <w:contextualSpacing w:val="0"/>
        <w:jc w:val="both"/>
        <w:rPr>
          <w:lang w:eastAsia="en-GB"/>
        </w:rPr>
      </w:pPr>
      <w:r w:rsidRPr="00842334">
        <w:t>Dönüşüm sürücüleri (tedarikçiler, tacirler veya tarımsal girişimciler).</w:t>
      </w:r>
    </w:p>
    <w:p w14:paraId="754B8FAA" w14:textId="4E45C1AF" w:rsidR="00BB6980" w:rsidRPr="00947FAD" w:rsidRDefault="001D0697" w:rsidP="00C835FE">
      <w:pPr>
        <w:spacing w:after="100"/>
        <w:jc w:val="both"/>
      </w:pPr>
      <w:r w:rsidRPr="001D0697">
        <w:t xml:space="preserve">Bu hibe çağrısında </w:t>
      </w:r>
      <w:r w:rsidR="00DD54CE">
        <w:t>y</w:t>
      </w:r>
      <w:r w:rsidRPr="001D0697">
        <w:t xml:space="preserve">arı-geçim seviyesinde üretim yapan </w:t>
      </w:r>
      <w:r w:rsidRPr="00947FAD">
        <w:t xml:space="preserve">ekonomik bakımdan aktif yoksul kesim ve yükselme potansiyeli olan ekonomik olarak aktif yoksul </w:t>
      </w:r>
      <w:r w:rsidR="004D73AD" w:rsidRPr="00947FAD">
        <w:t>kesim ve Dönüşüm sürücüleri hedeflenmiştir.</w:t>
      </w:r>
    </w:p>
    <w:p w14:paraId="2B83830A" w14:textId="306533E5" w:rsidR="00FB4668" w:rsidRPr="00947FAD" w:rsidRDefault="00FB4668" w:rsidP="00C835FE">
      <w:pPr>
        <w:pStyle w:val="Balk1"/>
        <w:numPr>
          <w:ilvl w:val="0"/>
          <w:numId w:val="53"/>
        </w:numPr>
        <w:tabs>
          <w:tab w:val="clear" w:pos="720"/>
          <w:tab w:val="num" w:pos="360"/>
        </w:tabs>
        <w:spacing w:after="100" w:line="276" w:lineRule="auto"/>
        <w:ind w:left="902" w:hanging="902"/>
        <w:rPr>
          <w:rFonts w:ascii="Times New Roman" w:hAnsi="Times New Roman"/>
          <w:sz w:val="24"/>
          <w:szCs w:val="24"/>
          <w:lang w:val="tr-TR"/>
        </w:rPr>
      </w:pPr>
      <w:r w:rsidRPr="00947FAD">
        <w:rPr>
          <w:rFonts w:ascii="Times New Roman" w:hAnsi="Times New Roman"/>
          <w:sz w:val="24"/>
          <w:szCs w:val="24"/>
          <w:lang w:val="tr-TR"/>
        </w:rPr>
        <w:t>Deste</w:t>
      </w:r>
      <w:r w:rsidR="00D9252F" w:rsidRPr="00947FAD">
        <w:rPr>
          <w:rFonts w:ascii="Times New Roman" w:hAnsi="Times New Roman"/>
          <w:sz w:val="24"/>
          <w:szCs w:val="24"/>
          <w:lang w:val="tr-TR"/>
        </w:rPr>
        <w:t>klenecek Y</w:t>
      </w:r>
      <w:r w:rsidRPr="00947FAD">
        <w:rPr>
          <w:rFonts w:ascii="Times New Roman" w:hAnsi="Times New Roman"/>
          <w:sz w:val="24"/>
          <w:szCs w:val="24"/>
          <w:lang w:val="tr-TR"/>
        </w:rPr>
        <w:t xml:space="preserve">atırımın </w:t>
      </w:r>
      <w:r w:rsidR="00D9252F" w:rsidRPr="00947FAD">
        <w:rPr>
          <w:rFonts w:ascii="Times New Roman" w:hAnsi="Times New Roman"/>
          <w:sz w:val="24"/>
          <w:szCs w:val="24"/>
          <w:lang w:val="tr-TR"/>
        </w:rPr>
        <w:t>K</w:t>
      </w:r>
      <w:r w:rsidRPr="00947FAD">
        <w:rPr>
          <w:rFonts w:ascii="Times New Roman" w:hAnsi="Times New Roman"/>
          <w:sz w:val="24"/>
          <w:szCs w:val="24"/>
          <w:lang w:val="tr-TR"/>
        </w:rPr>
        <w:t>apsamı</w:t>
      </w:r>
    </w:p>
    <w:p w14:paraId="6F46EEE5" w14:textId="6F8DB708" w:rsidR="001018D9" w:rsidRDefault="001018D9" w:rsidP="00C835FE">
      <w:pPr>
        <w:pStyle w:val="Balk1"/>
        <w:numPr>
          <w:ilvl w:val="0"/>
          <w:numId w:val="54"/>
        </w:numPr>
        <w:spacing w:after="100" w:line="276" w:lineRule="auto"/>
        <w:jc w:val="both"/>
        <w:rPr>
          <w:rFonts w:ascii="Times New Roman" w:hAnsi="Times New Roman"/>
          <w:b w:val="0"/>
          <w:sz w:val="24"/>
          <w:szCs w:val="24"/>
          <w:lang w:val="tr-TR"/>
        </w:rPr>
      </w:pPr>
      <w:r w:rsidRPr="00EA7C53">
        <w:rPr>
          <w:rFonts w:ascii="Times New Roman" w:hAnsi="Times New Roman"/>
          <w:b w:val="0"/>
          <w:sz w:val="24"/>
          <w:szCs w:val="24"/>
          <w:lang w:val="tr-TR"/>
        </w:rPr>
        <w:t xml:space="preserve">Detayları ekte bulunan Teknik </w:t>
      </w:r>
      <w:r w:rsidR="00237997">
        <w:rPr>
          <w:rFonts w:ascii="Times New Roman" w:hAnsi="Times New Roman"/>
          <w:b w:val="0"/>
          <w:sz w:val="24"/>
          <w:szCs w:val="24"/>
          <w:lang w:val="tr-TR"/>
        </w:rPr>
        <w:t>Şartname</w:t>
      </w:r>
      <w:r w:rsidR="00263959" w:rsidRPr="00EA7C53">
        <w:rPr>
          <w:rFonts w:ascii="Times New Roman" w:hAnsi="Times New Roman"/>
          <w:b w:val="0"/>
          <w:sz w:val="24"/>
          <w:szCs w:val="24"/>
          <w:lang w:val="tr-TR"/>
        </w:rPr>
        <w:t>’de</w:t>
      </w:r>
      <w:r w:rsidR="008649DD">
        <w:rPr>
          <w:rFonts w:ascii="Times New Roman" w:hAnsi="Times New Roman"/>
          <w:b w:val="0"/>
          <w:sz w:val="24"/>
          <w:szCs w:val="24"/>
          <w:lang w:val="tr-TR"/>
        </w:rPr>
        <w:t xml:space="preserve"> yazılı olduğu üzere</w:t>
      </w:r>
      <w:r w:rsidRPr="00EA7C53">
        <w:rPr>
          <w:rFonts w:ascii="Times New Roman" w:hAnsi="Times New Roman"/>
          <w:b w:val="0"/>
          <w:sz w:val="24"/>
          <w:szCs w:val="24"/>
          <w:lang w:val="tr-TR"/>
        </w:rPr>
        <w:t xml:space="preserve"> </w:t>
      </w:r>
      <w:r w:rsidR="001A6A02">
        <w:rPr>
          <w:rFonts w:ascii="Times New Roman" w:hAnsi="Times New Roman"/>
          <w:b w:val="0"/>
          <w:kern w:val="3"/>
          <w:sz w:val="24"/>
          <w:szCs w:val="24"/>
          <w:lang w:val="tr-TR" w:eastAsia="ar-SA"/>
        </w:rPr>
        <w:t>çiftçilerimizin</w:t>
      </w:r>
      <w:r w:rsidR="00093729">
        <w:rPr>
          <w:rFonts w:ascii="Times New Roman" w:hAnsi="Times New Roman"/>
          <w:b w:val="0"/>
          <w:kern w:val="3"/>
          <w:sz w:val="24"/>
          <w:szCs w:val="24"/>
          <w:lang w:val="tr-TR" w:eastAsia="ar-SA"/>
        </w:rPr>
        <w:t xml:space="preserve"> sulama tankeri</w:t>
      </w:r>
      <w:r w:rsidR="000E6732" w:rsidRPr="00EA7C53">
        <w:rPr>
          <w:rFonts w:ascii="Times New Roman" w:hAnsi="Times New Roman"/>
          <w:b w:val="0"/>
          <w:kern w:val="3"/>
          <w:sz w:val="24"/>
          <w:szCs w:val="24"/>
          <w:lang w:val="tr-TR" w:eastAsia="ar-SA"/>
        </w:rPr>
        <w:t xml:space="preserve"> ihtiyaçları </w:t>
      </w:r>
      <w:r w:rsidRPr="00EA7C53">
        <w:rPr>
          <w:rFonts w:ascii="Times New Roman" w:hAnsi="Times New Roman"/>
          <w:b w:val="0"/>
          <w:sz w:val="24"/>
          <w:szCs w:val="24"/>
          <w:lang w:val="tr-TR"/>
        </w:rPr>
        <w:t>desteklenecektir</w:t>
      </w:r>
      <w:r w:rsidRPr="00AD21C8">
        <w:rPr>
          <w:rFonts w:ascii="Times New Roman" w:hAnsi="Times New Roman"/>
          <w:b w:val="0"/>
          <w:sz w:val="24"/>
          <w:szCs w:val="24"/>
          <w:lang w:val="tr-TR"/>
        </w:rPr>
        <w:t>.</w:t>
      </w:r>
    </w:p>
    <w:p w14:paraId="0F47C659" w14:textId="1BAA0745" w:rsidR="001018D9" w:rsidRPr="00AD21C8" w:rsidRDefault="000E6732" w:rsidP="00C835FE">
      <w:pPr>
        <w:pStyle w:val="NoSpacing3"/>
        <w:numPr>
          <w:ilvl w:val="0"/>
          <w:numId w:val="54"/>
        </w:numPr>
        <w:spacing w:after="100" w:line="25" w:lineRule="atLeast"/>
        <w:jc w:val="both"/>
        <w:rPr>
          <w:rFonts w:ascii="Times New Roman" w:hAnsi="Times New Roman" w:cs="Times New Roman"/>
          <w:sz w:val="24"/>
          <w:szCs w:val="24"/>
        </w:rPr>
      </w:pPr>
      <w:r>
        <w:rPr>
          <w:rFonts w:ascii="Times New Roman" w:hAnsi="Times New Roman" w:cs="Times New Roman"/>
          <w:sz w:val="24"/>
          <w:szCs w:val="24"/>
        </w:rPr>
        <w:t>Hibenin verileceği çif</w:t>
      </w:r>
      <w:r w:rsidR="00E001EF">
        <w:rPr>
          <w:rFonts w:ascii="Times New Roman" w:hAnsi="Times New Roman" w:cs="Times New Roman"/>
          <w:sz w:val="24"/>
          <w:szCs w:val="24"/>
        </w:rPr>
        <w:t>t</w:t>
      </w:r>
      <w:r>
        <w:rPr>
          <w:rFonts w:ascii="Times New Roman" w:hAnsi="Times New Roman" w:cs="Times New Roman"/>
          <w:sz w:val="24"/>
          <w:szCs w:val="24"/>
        </w:rPr>
        <w:t>çiler</w:t>
      </w:r>
      <w:r w:rsidR="00561506">
        <w:rPr>
          <w:rFonts w:ascii="Times New Roman" w:hAnsi="Times New Roman" w:cs="Times New Roman"/>
          <w:sz w:val="24"/>
          <w:szCs w:val="24"/>
        </w:rPr>
        <w:t xml:space="preserve"> </w:t>
      </w:r>
      <w:r w:rsidR="001018D9" w:rsidRPr="00AD21C8">
        <w:rPr>
          <w:rFonts w:ascii="Times New Roman" w:hAnsi="Times New Roman" w:cs="Times New Roman"/>
          <w:sz w:val="24"/>
          <w:szCs w:val="24"/>
        </w:rPr>
        <w:t>ön değerlendirmeler</w:t>
      </w:r>
      <w:r w:rsidR="00A04B52">
        <w:rPr>
          <w:rFonts w:ascii="Times New Roman" w:hAnsi="Times New Roman" w:cs="Times New Roman"/>
          <w:sz w:val="24"/>
          <w:szCs w:val="24"/>
        </w:rPr>
        <w:t>den geçecektir</w:t>
      </w:r>
      <w:r w:rsidR="001018D9" w:rsidRPr="00AD21C8">
        <w:rPr>
          <w:rFonts w:ascii="Times New Roman" w:hAnsi="Times New Roman" w:cs="Times New Roman"/>
          <w:sz w:val="24"/>
          <w:szCs w:val="24"/>
        </w:rPr>
        <w:t xml:space="preserve">. Uygun olmayan </w:t>
      </w:r>
      <w:r w:rsidR="00E001EF">
        <w:rPr>
          <w:rFonts w:ascii="Times New Roman" w:hAnsi="Times New Roman" w:cs="Times New Roman"/>
          <w:sz w:val="24"/>
          <w:szCs w:val="24"/>
        </w:rPr>
        <w:t>kişiler için yapılan</w:t>
      </w:r>
      <w:r w:rsidR="001018D9" w:rsidRPr="00AD21C8">
        <w:rPr>
          <w:rFonts w:ascii="Times New Roman" w:hAnsi="Times New Roman" w:cs="Times New Roman"/>
          <w:sz w:val="24"/>
          <w:szCs w:val="24"/>
        </w:rPr>
        <w:t xml:space="preserve"> başvurular hibe deste</w:t>
      </w:r>
      <w:r w:rsidR="005A0259">
        <w:rPr>
          <w:rFonts w:ascii="Times New Roman" w:hAnsi="Times New Roman" w:cs="Times New Roman"/>
          <w:sz w:val="24"/>
          <w:szCs w:val="24"/>
        </w:rPr>
        <w:t>ğinden yararlandırılmayacaktır.</w:t>
      </w:r>
    </w:p>
    <w:p w14:paraId="4F910140" w14:textId="46FFFD80" w:rsidR="00FB4668" w:rsidRPr="00AD21C8" w:rsidRDefault="00A03561"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Pr>
          <w:rFonts w:ascii="Times New Roman" w:hAnsi="Times New Roman"/>
          <w:sz w:val="24"/>
          <w:szCs w:val="24"/>
          <w:lang w:val="tr-TR"/>
        </w:rPr>
        <w:t>Başvuru Sahiplerinde Aranacak Ö</w:t>
      </w:r>
      <w:r w:rsidR="00FB4668" w:rsidRPr="00AD21C8">
        <w:rPr>
          <w:rFonts w:ascii="Times New Roman" w:hAnsi="Times New Roman"/>
          <w:sz w:val="24"/>
          <w:szCs w:val="24"/>
          <w:lang w:val="tr-TR"/>
        </w:rPr>
        <w:t>zellikler</w:t>
      </w:r>
    </w:p>
    <w:p w14:paraId="08E9C194" w14:textId="3063604D" w:rsidR="00783C16" w:rsidRPr="00783C16" w:rsidRDefault="00783C16" w:rsidP="003E785E">
      <w:pPr>
        <w:pStyle w:val="ListeParagraf"/>
        <w:numPr>
          <w:ilvl w:val="0"/>
          <w:numId w:val="61"/>
        </w:numPr>
        <w:spacing w:after="100"/>
        <w:jc w:val="both"/>
        <w:rPr>
          <w:rFonts w:eastAsiaTheme="minorHAnsi"/>
          <w:lang w:eastAsia="en-US"/>
        </w:rPr>
      </w:pPr>
      <w:r w:rsidRPr="00783C16">
        <w:rPr>
          <w:rFonts w:eastAsiaTheme="minorHAnsi"/>
          <w:lang w:eastAsia="en-US"/>
        </w:rPr>
        <w:t>Başvuru sahiplerinin “C. Uygulama bölgesi” bölümü</w:t>
      </w:r>
      <w:r w:rsidR="00E57A46">
        <w:rPr>
          <w:rFonts w:eastAsiaTheme="minorHAnsi"/>
          <w:lang w:eastAsia="en-US"/>
        </w:rPr>
        <w:t>nde yazılı köylerde</w:t>
      </w:r>
      <w:r w:rsidRPr="00783C16">
        <w:rPr>
          <w:rFonts w:eastAsiaTheme="minorHAnsi"/>
          <w:lang w:eastAsia="en-US"/>
        </w:rPr>
        <w:t xml:space="preserve"> ikamet etmesi zorunludur. </w:t>
      </w:r>
      <w:r w:rsidR="00CE15AF">
        <w:rPr>
          <w:rFonts w:eastAsiaTheme="minorHAnsi"/>
          <w:lang w:eastAsia="en-US"/>
        </w:rPr>
        <w:t>Başvuru</w:t>
      </w:r>
      <w:r w:rsidRPr="00783C16">
        <w:rPr>
          <w:rFonts w:eastAsiaTheme="minorHAnsi"/>
          <w:lang w:eastAsia="en-US"/>
        </w:rPr>
        <w:t xml:space="preserve"> </w:t>
      </w:r>
      <w:r w:rsidR="00176E44">
        <w:rPr>
          <w:rFonts w:eastAsiaTheme="minorHAnsi"/>
          <w:lang w:eastAsia="en-US"/>
        </w:rPr>
        <w:t>tarihi itibariyle en az 6</w:t>
      </w:r>
      <w:r w:rsidRPr="00783C16">
        <w:rPr>
          <w:rFonts w:eastAsiaTheme="minorHAnsi"/>
          <w:lang w:eastAsia="en-US"/>
        </w:rPr>
        <w:t xml:space="preserve"> aylık asli ikametinin bu köylerd</w:t>
      </w:r>
      <w:r w:rsidR="00544F92">
        <w:rPr>
          <w:rFonts w:eastAsiaTheme="minorHAnsi"/>
          <w:lang w:eastAsia="en-US"/>
        </w:rPr>
        <w:t>e</w:t>
      </w:r>
      <w:r w:rsidR="00D83C58">
        <w:rPr>
          <w:rFonts w:eastAsiaTheme="minorHAnsi"/>
          <w:lang w:eastAsia="en-US"/>
        </w:rPr>
        <w:t xml:space="preserve"> olduğunu gösterir </w:t>
      </w:r>
      <w:proofErr w:type="spellStart"/>
      <w:r w:rsidR="00D83C58">
        <w:rPr>
          <w:rFonts w:eastAsiaTheme="minorHAnsi"/>
          <w:lang w:eastAsia="en-US"/>
        </w:rPr>
        <w:t>tarihçeli</w:t>
      </w:r>
      <w:proofErr w:type="spellEnd"/>
      <w:r w:rsidRPr="00783C16">
        <w:rPr>
          <w:rFonts w:eastAsiaTheme="minorHAnsi"/>
          <w:lang w:eastAsia="en-US"/>
        </w:rPr>
        <w:t xml:space="preserve"> </w:t>
      </w:r>
      <w:r w:rsidR="0097020E">
        <w:rPr>
          <w:rFonts w:eastAsiaTheme="minorHAnsi"/>
          <w:lang w:eastAsia="en-US"/>
        </w:rPr>
        <w:t>yerleşim yeri raporu</w:t>
      </w:r>
      <w:r w:rsidR="00D83C58">
        <w:rPr>
          <w:rFonts w:eastAsiaTheme="minorHAnsi"/>
          <w:lang w:eastAsia="en-US"/>
        </w:rPr>
        <w:t xml:space="preserve"> </w:t>
      </w:r>
      <w:r w:rsidRPr="00783C16">
        <w:rPr>
          <w:rFonts w:eastAsiaTheme="minorHAnsi"/>
          <w:lang w:eastAsia="en-US"/>
        </w:rPr>
        <w:t>istenecektir.</w:t>
      </w:r>
    </w:p>
    <w:p w14:paraId="0AB40FA1" w14:textId="566C2140" w:rsidR="00FB4668" w:rsidRDefault="00FB4668" w:rsidP="00395892">
      <w:pPr>
        <w:pStyle w:val="NoSpacing3"/>
        <w:numPr>
          <w:ilvl w:val="0"/>
          <w:numId w:val="61"/>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sahipleri</w:t>
      </w:r>
      <w:r w:rsidR="00B37E2F" w:rsidRPr="00AD21C8">
        <w:rPr>
          <w:rFonts w:ascii="Times New Roman" w:hAnsi="Times New Roman" w:cs="Times New Roman"/>
          <w:sz w:val="24"/>
          <w:szCs w:val="24"/>
        </w:rPr>
        <w:t>nin</w:t>
      </w:r>
      <w:r w:rsidR="00D022C4">
        <w:rPr>
          <w:rFonts w:ascii="Times New Roman" w:hAnsi="Times New Roman" w:cs="Times New Roman"/>
          <w:sz w:val="24"/>
          <w:szCs w:val="24"/>
        </w:rPr>
        <w:t xml:space="preserve"> “C. Uygulama B</w:t>
      </w:r>
      <w:r w:rsidRPr="00AD21C8">
        <w:rPr>
          <w:rFonts w:ascii="Times New Roman" w:hAnsi="Times New Roman" w:cs="Times New Roman"/>
          <w:sz w:val="24"/>
          <w:szCs w:val="24"/>
        </w:rPr>
        <w:t xml:space="preserve">ölgesi” </w:t>
      </w:r>
      <w:r w:rsidR="001F2C25">
        <w:rPr>
          <w:rFonts w:ascii="Times New Roman" w:hAnsi="Times New Roman" w:cs="Times New Roman"/>
          <w:sz w:val="24"/>
          <w:szCs w:val="24"/>
        </w:rPr>
        <w:t xml:space="preserve">bölümünde yazılı </w:t>
      </w:r>
      <w:r w:rsidR="00395892" w:rsidRPr="00395892">
        <w:rPr>
          <w:rFonts w:ascii="Times New Roman" w:hAnsi="Times New Roman" w:cs="Times New Roman"/>
          <w:sz w:val="24"/>
          <w:szCs w:val="24"/>
        </w:rPr>
        <w:t>Bahçe, Düziçi, Hasanbeyli</w:t>
      </w:r>
      <w:r w:rsidR="00395892">
        <w:rPr>
          <w:rFonts w:ascii="Times New Roman" w:hAnsi="Times New Roman" w:cs="Times New Roman"/>
          <w:sz w:val="24"/>
          <w:szCs w:val="24"/>
        </w:rPr>
        <w:t>,</w:t>
      </w:r>
      <w:r w:rsidR="00395892" w:rsidRPr="00395892">
        <w:rPr>
          <w:rFonts w:ascii="Times New Roman" w:hAnsi="Times New Roman" w:cs="Times New Roman"/>
          <w:sz w:val="24"/>
          <w:szCs w:val="24"/>
        </w:rPr>
        <w:t xml:space="preserve"> </w:t>
      </w:r>
      <w:r w:rsidR="008E0071">
        <w:rPr>
          <w:rFonts w:ascii="Times New Roman" w:hAnsi="Times New Roman" w:cs="Times New Roman"/>
          <w:sz w:val="24"/>
          <w:szCs w:val="24"/>
        </w:rPr>
        <w:t>Kadirli, Merkez ve Sumbas</w:t>
      </w:r>
      <w:r w:rsidR="000C7307">
        <w:rPr>
          <w:rFonts w:ascii="Times New Roman" w:hAnsi="Times New Roman" w:cs="Times New Roman"/>
          <w:sz w:val="24"/>
          <w:szCs w:val="24"/>
        </w:rPr>
        <w:t xml:space="preserve"> </w:t>
      </w:r>
      <w:r w:rsidR="00582CF1">
        <w:rPr>
          <w:rFonts w:ascii="Times New Roman" w:hAnsi="Times New Roman" w:cs="Times New Roman"/>
          <w:sz w:val="24"/>
          <w:szCs w:val="24"/>
        </w:rPr>
        <w:t>EKK’sinde</w:t>
      </w:r>
      <w:r w:rsidRPr="00AD21C8">
        <w:rPr>
          <w:rFonts w:ascii="Times New Roman" w:hAnsi="Times New Roman" w:cs="Times New Roman"/>
          <w:sz w:val="24"/>
          <w:szCs w:val="24"/>
        </w:rPr>
        <w:t xml:space="preserve"> </w:t>
      </w:r>
      <w:r w:rsidR="00217121">
        <w:rPr>
          <w:rFonts w:ascii="Times New Roman" w:hAnsi="Times New Roman" w:cs="Times New Roman"/>
          <w:sz w:val="24"/>
          <w:szCs w:val="24"/>
        </w:rPr>
        <w:t>2025</w:t>
      </w:r>
      <w:r w:rsidR="00EC29DB">
        <w:rPr>
          <w:rFonts w:ascii="Times New Roman" w:hAnsi="Times New Roman" w:cs="Times New Roman"/>
          <w:sz w:val="24"/>
          <w:szCs w:val="24"/>
        </w:rPr>
        <w:t xml:space="preserve"> yılı </w:t>
      </w:r>
      <w:r w:rsidR="001A1B49" w:rsidRPr="00AD21C8">
        <w:rPr>
          <w:rFonts w:ascii="Times New Roman" w:hAnsi="Times New Roman" w:cs="Times New Roman"/>
          <w:sz w:val="24"/>
          <w:szCs w:val="24"/>
        </w:rPr>
        <w:t>güncel</w:t>
      </w:r>
      <w:r w:rsidR="006B0741" w:rsidRPr="00AD21C8">
        <w:rPr>
          <w:rFonts w:ascii="Times New Roman" w:hAnsi="Times New Roman" w:cs="Times New Roman"/>
          <w:sz w:val="24"/>
          <w:szCs w:val="24"/>
        </w:rPr>
        <w:t xml:space="preserve"> </w:t>
      </w:r>
      <w:r w:rsidR="00EC29DB">
        <w:rPr>
          <w:rFonts w:ascii="Times New Roman" w:hAnsi="Times New Roman" w:cs="Times New Roman"/>
          <w:sz w:val="24"/>
          <w:szCs w:val="24"/>
        </w:rPr>
        <w:t>ÇKS</w:t>
      </w:r>
      <w:r w:rsidR="003E3117">
        <w:rPr>
          <w:rFonts w:ascii="Times New Roman" w:hAnsi="Times New Roman" w:cs="Times New Roman"/>
          <w:sz w:val="24"/>
          <w:szCs w:val="24"/>
        </w:rPr>
        <w:t xml:space="preserve"> veya </w:t>
      </w:r>
      <w:r w:rsidR="008E738A">
        <w:rPr>
          <w:rFonts w:ascii="Times New Roman" w:hAnsi="Times New Roman" w:cs="Times New Roman"/>
          <w:sz w:val="24"/>
          <w:szCs w:val="24"/>
        </w:rPr>
        <w:t xml:space="preserve">HBS kaydı </w:t>
      </w:r>
      <w:r w:rsidRPr="00AD21C8">
        <w:rPr>
          <w:rFonts w:ascii="Times New Roman" w:hAnsi="Times New Roman" w:cs="Times New Roman"/>
          <w:sz w:val="24"/>
          <w:szCs w:val="24"/>
        </w:rPr>
        <w:t>olmalıdır.</w:t>
      </w:r>
    </w:p>
    <w:p w14:paraId="4522E974" w14:textId="364A5605" w:rsidR="00561506" w:rsidRPr="00336C6E" w:rsidRDefault="007B2DFC" w:rsidP="00C835FE">
      <w:pPr>
        <w:numPr>
          <w:ilvl w:val="0"/>
          <w:numId w:val="61"/>
        </w:numPr>
        <w:spacing w:after="100"/>
        <w:jc w:val="both"/>
        <w:rPr>
          <w:lang w:eastAsia="en-GB"/>
        </w:rPr>
      </w:pPr>
      <w:r w:rsidRPr="00336C6E">
        <w:rPr>
          <w:lang w:eastAsia="en-GB"/>
        </w:rPr>
        <w:t xml:space="preserve">Başvuru yapacak </w:t>
      </w:r>
      <w:r w:rsidRPr="00A83058">
        <w:rPr>
          <w:b/>
          <w:lang w:eastAsia="en-GB"/>
        </w:rPr>
        <w:t>kadın çiftçiler için</w:t>
      </w:r>
      <w:r w:rsidRPr="00336C6E">
        <w:rPr>
          <w:lang w:eastAsia="en-GB"/>
        </w:rPr>
        <w:t xml:space="preserve"> ÇKS</w:t>
      </w:r>
      <w:r w:rsidR="008E738A">
        <w:rPr>
          <w:lang w:eastAsia="en-GB"/>
        </w:rPr>
        <w:t xml:space="preserve"> veya HBS</w:t>
      </w:r>
      <w:r w:rsidRPr="00336C6E">
        <w:rPr>
          <w:lang w:eastAsia="en-GB"/>
        </w:rPr>
        <w:t xml:space="preserve">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w:t>
      </w:r>
      <w:r w:rsidR="00A83058">
        <w:rPr>
          <w:lang w:eastAsia="en-GB"/>
        </w:rPr>
        <w:t>arlığı puanlamaya tabi tutulur.</w:t>
      </w:r>
    </w:p>
    <w:p w14:paraId="38C84431" w14:textId="77777777" w:rsidR="004D01C4" w:rsidRPr="00AD21C8" w:rsidRDefault="004D01C4" w:rsidP="00C835FE">
      <w:pPr>
        <w:pStyle w:val="NoSpacing3"/>
        <w:numPr>
          <w:ilvl w:val="0"/>
          <w:numId w:val="61"/>
        </w:numPr>
        <w:spacing w:after="100"/>
        <w:ind w:left="714" w:hanging="357"/>
        <w:jc w:val="both"/>
        <w:rPr>
          <w:rFonts w:ascii="Times New Roman" w:hAnsi="Times New Roman" w:cs="Times New Roman"/>
          <w:sz w:val="24"/>
          <w:szCs w:val="24"/>
        </w:rPr>
      </w:pPr>
      <w:r w:rsidRPr="00AD21C8">
        <w:rPr>
          <w:rFonts w:ascii="Times New Roman" w:hAnsi="Times New Roman" w:cs="Times New Roman"/>
          <w:sz w:val="24"/>
          <w:szCs w:val="24"/>
        </w:rPr>
        <w:t>Kamu çalışanları (</w:t>
      </w:r>
      <w:r w:rsidR="008C2AD4">
        <w:rPr>
          <w:rFonts w:ascii="Times New Roman" w:hAnsi="Times New Roman" w:cs="Times New Roman"/>
          <w:sz w:val="24"/>
          <w:szCs w:val="24"/>
        </w:rPr>
        <w:t xml:space="preserve">Kadrolu veya sözleşmeli </w:t>
      </w:r>
      <w:r w:rsidRPr="00AD21C8">
        <w:rPr>
          <w:rFonts w:ascii="Times New Roman" w:hAnsi="Times New Roman" w:cs="Times New Roman"/>
          <w:sz w:val="24"/>
          <w:szCs w:val="24"/>
        </w:rPr>
        <w:t>işçi, memur</w:t>
      </w:r>
      <w:r>
        <w:rPr>
          <w:rFonts w:ascii="Times New Roman" w:hAnsi="Times New Roman" w:cs="Times New Roman"/>
          <w:sz w:val="24"/>
          <w:szCs w:val="24"/>
        </w:rPr>
        <w:t xml:space="preserve"> v</w:t>
      </w:r>
      <w:r w:rsidR="008C2AD4">
        <w:rPr>
          <w:rFonts w:ascii="Times New Roman" w:hAnsi="Times New Roman" w:cs="Times New Roman"/>
          <w:sz w:val="24"/>
          <w:szCs w:val="24"/>
        </w:rPr>
        <w:t>s</w:t>
      </w:r>
      <w:r>
        <w:rPr>
          <w:rFonts w:ascii="Times New Roman" w:hAnsi="Times New Roman" w:cs="Times New Roman"/>
          <w:sz w:val="24"/>
          <w:szCs w:val="24"/>
        </w:rPr>
        <w:t>.</w:t>
      </w:r>
      <w:r w:rsidRPr="00AD21C8">
        <w:rPr>
          <w:rFonts w:ascii="Times New Roman" w:hAnsi="Times New Roman" w:cs="Times New Roman"/>
          <w:sz w:val="24"/>
          <w:szCs w:val="24"/>
        </w:rPr>
        <w:t>) başvuru yapamazlar.</w:t>
      </w:r>
    </w:p>
    <w:p w14:paraId="16B7394F" w14:textId="77777777" w:rsidR="006F4289" w:rsidRDefault="00FB4668" w:rsidP="006F4289">
      <w:pPr>
        <w:pStyle w:val="NoSpacing3"/>
        <w:numPr>
          <w:ilvl w:val="0"/>
          <w:numId w:val="61"/>
        </w:numPr>
        <w:spacing w:after="100"/>
        <w:jc w:val="both"/>
        <w:rPr>
          <w:rFonts w:ascii="Times New Roman" w:hAnsi="Times New Roman" w:cs="Times New Roman"/>
          <w:sz w:val="24"/>
          <w:szCs w:val="24"/>
        </w:rPr>
      </w:pPr>
      <w:r w:rsidRPr="006F4289">
        <w:rPr>
          <w:rFonts w:ascii="Times New Roman" w:hAnsi="Times New Roman" w:cs="Times New Roman"/>
          <w:sz w:val="24"/>
          <w:szCs w:val="24"/>
        </w:rPr>
        <w:t>Tüzel kişiler ve çiftçi örgütleri adına başvuru yapılamaz.</w:t>
      </w:r>
    </w:p>
    <w:p w14:paraId="6AD9ADF3" w14:textId="7AE06B73" w:rsidR="006F4289" w:rsidRDefault="006F4289" w:rsidP="005A112A">
      <w:pPr>
        <w:pStyle w:val="NoSpacing3"/>
        <w:numPr>
          <w:ilvl w:val="0"/>
          <w:numId w:val="61"/>
        </w:numPr>
        <w:spacing w:after="100"/>
        <w:jc w:val="both"/>
        <w:rPr>
          <w:rFonts w:ascii="Times New Roman" w:hAnsi="Times New Roman" w:cs="Times New Roman"/>
          <w:sz w:val="24"/>
          <w:szCs w:val="24"/>
        </w:rPr>
      </w:pPr>
      <w:r w:rsidRPr="006F4289">
        <w:rPr>
          <w:rFonts w:ascii="Times New Roman" w:hAnsi="Times New Roman" w:cs="Times New Roman"/>
          <w:sz w:val="24"/>
          <w:szCs w:val="24"/>
        </w:rPr>
        <w:t xml:space="preserve">Geçmiş yıllarda KDAKP kapsamında </w:t>
      </w:r>
      <w:r w:rsidR="005A112A" w:rsidRPr="005A112A">
        <w:rPr>
          <w:rFonts w:ascii="Times New Roman" w:hAnsi="Times New Roman" w:cs="Times New Roman"/>
          <w:sz w:val="24"/>
          <w:szCs w:val="24"/>
        </w:rPr>
        <w:t>Traktör Römorku</w:t>
      </w:r>
      <w:r>
        <w:rPr>
          <w:rFonts w:ascii="Times New Roman" w:hAnsi="Times New Roman" w:cs="Times New Roman"/>
          <w:sz w:val="24"/>
          <w:szCs w:val="24"/>
        </w:rPr>
        <w:t xml:space="preserve"> </w:t>
      </w:r>
      <w:r w:rsidRPr="006F4289">
        <w:rPr>
          <w:rFonts w:ascii="Times New Roman" w:hAnsi="Times New Roman" w:cs="Times New Roman"/>
          <w:sz w:val="24"/>
          <w:szCs w:val="24"/>
        </w:rPr>
        <w:t>hibesi alanlar (aynı hanede yaşayanlar da dâhil olmak üzere) başvuru yapamazlar.</w:t>
      </w:r>
    </w:p>
    <w:p w14:paraId="27B882DD" w14:textId="77777777" w:rsidR="007642CD" w:rsidRPr="00336C6E" w:rsidRDefault="007642CD" w:rsidP="00C835FE">
      <w:pPr>
        <w:pStyle w:val="Balk1"/>
        <w:numPr>
          <w:ilvl w:val="0"/>
          <w:numId w:val="53"/>
        </w:numPr>
        <w:tabs>
          <w:tab w:val="clear" w:pos="720"/>
          <w:tab w:val="num" w:pos="360"/>
          <w:tab w:val="num" w:pos="4755"/>
        </w:tabs>
        <w:spacing w:after="100" w:line="25" w:lineRule="atLeast"/>
        <w:ind w:left="902" w:hanging="902"/>
        <w:rPr>
          <w:rFonts w:ascii="Times New Roman" w:hAnsi="Times New Roman"/>
          <w:sz w:val="24"/>
          <w:szCs w:val="24"/>
          <w:lang w:val="tr-TR"/>
        </w:rPr>
      </w:pPr>
      <w:r w:rsidRPr="00336C6E">
        <w:rPr>
          <w:rFonts w:ascii="Times New Roman" w:hAnsi="Times New Roman"/>
          <w:sz w:val="24"/>
          <w:szCs w:val="24"/>
          <w:lang w:val="tr-TR"/>
        </w:rPr>
        <w:t>Satın Alma Yöntemi</w:t>
      </w:r>
    </w:p>
    <w:p w14:paraId="66CED46F" w14:textId="1C940F89" w:rsidR="007642CD" w:rsidRPr="00336C6E" w:rsidRDefault="007642CD" w:rsidP="00585849">
      <w:pPr>
        <w:pStyle w:val="ListeParagraf"/>
        <w:widowControl w:val="0"/>
        <w:autoSpaceDE w:val="0"/>
        <w:autoSpaceDN w:val="0"/>
        <w:adjustRightInd w:val="0"/>
        <w:spacing w:after="100"/>
        <w:ind w:left="426"/>
        <w:contextualSpacing w:val="0"/>
        <w:jc w:val="both"/>
        <w:rPr>
          <w:lang w:eastAsia="en-GB"/>
        </w:rPr>
      </w:pPr>
      <w:r w:rsidRPr="00336C6E">
        <w:rPr>
          <w:lang w:eastAsia="en-GB"/>
        </w:rPr>
        <w:t xml:space="preserve">Bir KYO bireysel hibelerde teklif usulü, geçerli en az </w:t>
      </w:r>
      <w:r w:rsidR="00947351">
        <w:rPr>
          <w:lang w:eastAsia="en-GB"/>
        </w:rPr>
        <w:t>3</w:t>
      </w:r>
      <w:r w:rsidRPr="00336C6E">
        <w:rPr>
          <w:lang w:eastAsia="en-GB"/>
        </w:rPr>
        <w:t xml:space="preserve"> teklif alarak yapacaklardır. Değerlendirme sonucunda uygun olan yükleniciye sipariş emri gönderilerek, sözleşme imzalanıp yatırım gerçekleştirilecektir. </w:t>
      </w:r>
    </w:p>
    <w:p w14:paraId="1C9451DB" w14:textId="03B373D4" w:rsidR="00FB4668" w:rsidRPr="00AD21C8" w:rsidRDefault="00A03561"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Pr>
          <w:rFonts w:ascii="Times New Roman" w:hAnsi="Times New Roman"/>
          <w:sz w:val="24"/>
          <w:szCs w:val="24"/>
          <w:lang w:val="tr-TR"/>
        </w:rPr>
        <w:t>Başvuru D</w:t>
      </w:r>
      <w:r w:rsidR="00FB4668" w:rsidRPr="00AD21C8">
        <w:rPr>
          <w:rFonts w:ascii="Times New Roman" w:hAnsi="Times New Roman"/>
          <w:sz w:val="24"/>
          <w:szCs w:val="24"/>
          <w:lang w:val="tr-TR"/>
        </w:rPr>
        <w:t xml:space="preserve">osyasında </w:t>
      </w:r>
      <w:r>
        <w:rPr>
          <w:rFonts w:ascii="Times New Roman" w:hAnsi="Times New Roman"/>
          <w:sz w:val="24"/>
          <w:szCs w:val="24"/>
          <w:lang w:val="tr-TR"/>
        </w:rPr>
        <w:t>Yer Alan</w:t>
      </w:r>
      <w:r w:rsidR="00FB4668" w:rsidRPr="00AD21C8">
        <w:rPr>
          <w:rFonts w:ascii="Times New Roman" w:hAnsi="Times New Roman"/>
          <w:sz w:val="24"/>
          <w:szCs w:val="24"/>
          <w:lang w:val="tr-TR"/>
        </w:rPr>
        <w:t xml:space="preserve"> </w:t>
      </w:r>
      <w:r>
        <w:rPr>
          <w:rFonts w:ascii="Times New Roman" w:hAnsi="Times New Roman"/>
          <w:sz w:val="24"/>
          <w:szCs w:val="24"/>
          <w:lang w:val="tr-TR"/>
        </w:rPr>
        <w:t>B</w:t>
      </w:r>
      <w:r w:rsidR="00FB4668" w:rsidRPr="00AD21C8">
        <w:rPr>
          <w:rFonts w:ascii="Times New Roman" w:hAnsi="Times New Roman"/>
          <w:sz w:val="24"/>
          <w:szCs w:val="24"/>
          <w:lang w:val="tr-TR"/>
        </w:rPr>
        <w:t>elgeler</w:t>
      </w:r>
    </w:p>
    <w:p w14:paraId="0114FEED" w14:textId="77777777" w:rsidR="00ED761D" w:rsidRDefault="004A5C9C" w:rsidP="00C835FE">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t>Kümelenme Yatırım Ortaklığı</w:t>
      </w:r>
      <w:r w:rsidR="003906C6">
        <w:rPr>
          <w:rFonts w:ascii="Times New Roman" w:hAnsi="Times New Roman" w:cs="Times New Roman"/>
          <w:sz w:val="24"/>
          <w:szCs w:val="24"/>
        </w:rPr>
        <w:t xml:space="preserve"> </w:t>
      </w:r>
      <w:r>
        <w:rPr>
          <w:rFonts w:ascii="Times New Roman" w:hAnsi="Times New Roman" w:cs="Times New Roman"/>
          <w:sz w:val="24"/>
          <w:szCs w:val="24"/>
        </w:rPr>
        <w:t>(KYO) Bireysel Hibeler</w:t>
      </w:r>
      <w:r w:rsidR="003906C6">
        <w:rPr>
          <w:rFonts w:ascii="Times New Roman" w:hAnsi="Times New Roman" w:cs="Times New Roman"/>
          <w:sz w:val="24"/>
          <w:szCs w:val="24"/>
        </w:rPr>
        <w:t xml:space="preserve"> Başvuru Formu </w:t>
      </w:r>
    </w:p>
    <w:p w14:paraId="1D847EB3" w14:textId="73436CC2" w:rsidR="00FB4668" w:rsidRPr="00AD21C8" w:rsidRDefault="00587CB0" w:rsidP="00C835FE">
      <w:pPr>
        <w:pStyle w:val="NoSpacing3"/>
        <w:spacing w:after="100"/>
        <w:ind w:left="794"/>
        <w:jc w:val="both"/>
        <w:rPr>
          <w:rFonts w:ascii="Times New Roman" w:hAnsi="Times New Roman" w:cs="Times New Roman"/>
          <w:sz w:val="24"/>
          <w:szCs w:val="24"/>
        </w:rPr>
      </w:pPr>
      <w:r>
        <w:rPr>
          <w:rFonts w:ascii="Times New Roman" w:hAnsi="Times New Roman" w:cs="Times New Roman"/>
          <w:sz w:val="24"/>
          <w:szCs w:val="24"/>
        </w:rPr>
        <w:t>(</w:t>
      </w:r>
      <w:r w:rsidR="00837004" w:rsidRPr="00837004">
        <w:rPr>
          <w:rFonts w:ascii="Times New Roman" w:hAnsi="Times New Roman" w:cs="Times New Roman"/>
          <w:sz w:val="24"/>
          <w:szCs w:val="24"/>
        </w:rPr>
        <w:t xml:space="preserve">Bahçe, Düziçi, </w:t>
      </w:r>
      <w:proofErr w:type="spellStart"/>
      <w:r w:rsidR="00837004" w:rsidRPr="00837004">
        <w:rPr>
          <w:rFonts w:ascii="Times New Roman" w:hAnsi="Times New Roman" w:cs="Times New Roman"/>
          <w:sz w:val="24"/>
          <w:szCs w:val="24"/>
        </w:rPr>
        <w:t>Hasanbeyli</w:t>
      </w:r>
      <w:proofErr w:type="spellEnd"/>
      <w:r w:rsidR="00837004">
        <w:rPr>
          <w:rFonts w:ascii="Times New Roman" w:hAnsi="Times New Roman" w:cs="Times New Roman"/>
          <w:sz w:val="24"/>
          <w:szCs w:val="24"/>
        </w:rPr>
        <w:t>,</w:t>
      </w:r>
      <w:r w:rsidR="00837004" w:rsidRPr="00837004">
        <w:rPr>
          <w:rFonts w:ascii="Times New Roman" w:hAnsi="Times New Roman" w:cs="Times New Roman"/>
          <w:sz w:val="24"/>
          <w:szCs w:val="24"/>
        </w:rPr>
        <w:t xml:space="preserve"> </w:t>
      </w:r>
      <w:r w:rsidR="008E693E">
        <w:rPr>
          <w:rFonts w:ascii="Times New Roman" w:hAnsi="Times New Roman" w:cs="Times New Roman"/>
          <w:sz w:val="24"/>
          <w:szCs w:val="24"/>
        </w:rPr>
        <w:t xml:space="preserve">Kadirli ve </w:t>
      </w:r>
      <w:proofErr w:type="spellStart"/>
      <w:r w:rsidR="008E693E">
        <w:rPr>
          <w:rFonts w:ascii="Times New Roman" w:hAnsi="Times New Roman" w:cs="Times New Roman"/>
          <w:sz w:val="24"/>
          <w:szCs w:val="24"/>
        </w:rPr>
        <w:t>Sumbas</w:t>
      </w:r>
      <w:proofErr w:type="spellEnd"/>
      <w:r w:rsidR="00026F73">
        <w:rPr>
          <w:rFonts w:ascii="Times New Roman" w:hAnsi="Times New Roman" w:cs="Times New Roman"/>
          <w:sz w:val="24"/>
          <w:szCs w:val="24"/>
        </w:rPr>
        <w:t xml:space="preserve"> </w:t>
      </w:r>
      <w:r w:rsidR="00FB4668" w:rsidRPr="00AD21C8">
        <w:rPr>
          <w:rFonts w:ascii="Times New Roman" w:hAnsi="Times New Roman" w:cs="Times New Roman"/>
          <w:sz w:val="24"/>
          <w:szCs w:val="24"/>
        </w:rPr>
        <w:t xml:space="preserve">İlçe </w:t>
      </w:r>
      <w:r w:rsidR="00026F73">
        <w:rPr>
          <w:rFonts w:ascii="Times New Roman" w:hAnsi="Times New Roman" w:cs="Times New Roman"/>
          <w:sz w:val="24"/>
          <w:szCs w:val="24"/>
        </w:rPr>
        <w:t xml:space="preserve">Tarım ve Orman </w:t>
      </w:r>
      <w:r w:rsidR="00FB4668" w:rsidRPr="00AD21C8">
        <w:rPr>
          <w:rFonts w:ascii="Times New Roman" w:hAnsi="Times New Roman" w:cs="Times New Roman"/>
          <w:sz w:val="24"/>
          <w:szCs w:val="24"/>
        </w:rPr>
        <w:t>Müdürlü</w:t>
      </w:r>
      <w:r w:rsidR="004A5C9C">
        <w:rPr>
          <w:rFonts w:ascii="Times New Roman" w:hAnsi="Times New Roman" w:cs="Times New Roman"/>
          <w:sz w:val="24"/>
          <w:szCs w:val="24"/>
        </w:rPr>
        <w:t>kleri</w:t>
      </w:r>
      <w:r w:rsidR="008E693E">
        <w:rPr>
          <w:rFonts w:ascii="Times New Roman" w:hAnsi="Times New Roman" w:cs="Times New Roman"/>
          <w:sz w:val="24"/>
          <w:szCs w:val="24"/>
        </w:rPr>
        <w:t xml:space="preserve"> ile İl Tarım ve Orman Müdürlüğü</w:t>
      </w:r>
      <w:r w:rsidR="004A5C9C">
        <w:rPr>
          <w:rFonts w:ascii="Times New Roman" w:hAnsi="Times New Roman" w:cs="Times New Roman"/>
          <w:sz w:val="24"/>
          <w:szCs w:val="24"/>
        </w:rPr>
        <w:t>nden</w:t>
      </w:r>
      <w:r w:rsidR="00FB4668" w:rsidRPr="00AD21C8">
        <w:rPr>
          <w:rFonts w:ascii="Times New Roman" w:hAnsi="Times New Roman" w:cs="Times New Roman"/>
          <w:sz w:val="24"/>
          <w:szCs w:val="24"/>
        </w:rPr>
        <w:t xml:space="preserve"> temi</w:t>
      </w:r>
      <w:r w:rsidR="00ED761D">
        <w:rPr>
          <w:rFonts w:ascii="Times New Roman" w:hAnsi="Times New Roman" w:cs="Times New Roman"/>
          <w:sz w:val="24"/>
          <w:szCs w:val="24"/>
        </w:rPr>
        <w:t xml:space="preserve">n </w:t>
      </w:r>
      <w:r>
        <w:rPr>
          <w:rFonts w:ascii="Times New Roman" w:hAnsi="Times New Roman" w:cs="Times New Roman"/>
          <w:sz w:val="24"/>
          <w:szCs w:val="24"/>
        </w:rPr>
        <w:t>edilebilir)</w:t>
      </w:r>
    </w:p>
    <w:p w14:paraId="7EFD6022" w14:textId="4B3F61A9" w:rsidR="00064ABD" w:rsidRPr="00947FAD" w:rsidRDefault="00E31A94" w:rsidP="00425501">
      <w:pPr>
        <w:pStyle w:val="NoSpacing3"/>
        <w:numPr>
          <w:ilvl w:val="0"/>
          <w:numId w:val="56"/>
        </w:numPr>
        <w:spacing w:after="100"/>
        <w:jc w:val="both"/>
        <w:rPr>
          <w:rFonts w:ascii="Times New Roman" w:hAnsi="Times New Roman" w:cs="Times New Roman"/>
          <w:sz w:val="24"/>
          <w:szCs w:val="24"/>
        </w:rPr>
      </w:pPr>
      <w:r>
        <w:rPr>
          <w:rFonts w:ascii="Times New Roman" w:hAnsi="Times New Roman" w:cs="Times New Roman"/>
          <w:sz w:val="24"/>
          <w:szCs w:val="24"/>
        </w:rPr>
        <w:lastRenderedPageBreak/>
        <w:t>202</w:t>
      </w:r>
      <w:r w:rsidR="00A44700">
        <w:rPr>
          <w:rFonts w:ascii="Times New Roman" w:hAnsi="Times New Roman" w:cs="Times New Roman"/>
          <w:sz w:val="24"/>
          <w:szCs w:val="24"/>
        </w:rPr>
        <w:t>5</w:t>
      </w:r>
      <w:r w:rsidR="005D7487">
        <w:rPr>
          <w:rFonts w:ascii="Times New Roman" w:hAnsi="Times New Roman" w:cs="Times New Roman"/>
          <w:sz w:val="24"/>
          <w:szCs w:val="24"/>
        </w:rPr>
        <w:t xml:space="preserve"> </w:t>
      </w:r>
      <w:r w:rsidR="005D7487" w:rsidRPr="00947FAD">
        <w:rPr>
          <w:rFonts w:ascii="Times New Roman" w:hAnsi="Times New Roman" w:cs="Times New Roman"/>
          <w:sz w:val="24"/>
          <w:szCs w:val="24"/>
        </w:rPr>
        <w:t>üretim</w:t>
      </w:r>
      <w:r w:rsidR="0093653E" w:rsidRPr="00947FAD">
        <w:rPr>
          <w:rFonts w:ascii="Times New Roman" w:hAnsi="Times New Roman" w:cs="Times New Roman"/>
          <w:sz w:val="24"/>
          <w:szCs w:val="24"/>
        </w:rPr>
        <w:t xml:space="preserve"> yılına ait ÇKS Belgesi</w:t>
      </w:r>
      <w:r w:rsidR="00741909" w:rsidRPr="00947FAD">
        <w:rPr>
          <w:rFonts w:ascii="Times New Roman" w:hAnsi="Times New Roman" w:cs="Times New Roman"/>
          <w:sz w:val="24"/>
          <w:szCs w:val="24"/>
        </w:rPr>
        <w:t xml:space="preserve"> veya güncel HBS kaydı</w:t>
      </w:r>
      <w:r w:rsidR="00FB2D98" w:rsidRPr="00947FAD">
        <w:rPr>
          <w:rFonts w:ascii="Times New Roman" w:hAnsi="Times New Roman" w:cs="Times New Roman"/>
          <w:sz w:val="24"/>
          <w:szCs w:val="24"/>
        </w:rPr>
        <w:t>.</w:t>
      </w:r>
      <w:r w:rsidR="00425501" w:rsidRPr="00947FAD">
        <w:rPr>
          <w:rFonts w:ascii="Times New Roman" w:hAnsi="Times New Roman" w:cs="Times New Roman"/>
          <w:sz w:val="24"/>
          <w:szCs w:val="24"/>
        </w:rPr>
        <w:t xml:space="preserve"> </w:t>
      </w:r>
      <w:proofErr w:type="gramStart"/>
      <w:r w:rsidR="00425501" w:rsidRPr="00947FAD">
        <w:rPr>
          <w:rFonts w:ascii="Times New Roman" w:hAnsi="Times New Roman" w:cs="Times New Roman"/>
          <w:sz w:val="24"/>
          <w:szCs w:val="24"/>
        </w:rPr>
        <w:t>Yada</w:t>
      </w:r>
      <w:proofErr w:type="gramEnd"/>
      <w:r w:rsidR="00425501" w:rsidRPr="00947FAD">
        <w:rPr>
          <w:rFonts w:ascii="Times New Roman" w:hAnsi="Times New Roman" w:cs="Times New Roman"/>
          <w:sz w:val="24"/>
          <w:szCs w:val="24"/>
        </w:rPr>
        <w:t xml:space="preserve"> E-Devlet Sisteminden Alacağı Barkotlu ÇKS Belgesi güncel HBS kaydı.</w:t>
      </w:r>
    </w:p>
    <w:p w14:paraId="595DEC27" w14:textId="4E7ABC88" w:rsidR="0093653E" w:rsidRPr="00947FAD" w:rsidRDefault="001F0D99" w:rsidP="0097020E">
      <w:pPr>
        <w:pStyle w:val="NoSpacing3"/>
        <w:numPr>
          <w:ilvl w:val="0"/>
          <w:numId w:val="56"/>
        </w:numPr>
        <w:spacing w:after="100"/>
        <w:jc w:val="both"/>
        <w:rPr>
          <w:rFonts w:ascii="Times New Roman" w:hAnsi="Times New Roman" w:cs="Times New Roman"/>
          <w:sz w:val="24"/>
          <w:szCs w:val="24"/>
        </w:rPr>
      </w:pPr>
      <w:r w:rsidRPr="00947FAD">
        <w:rPr>
          <w:rFonts w:ascii="Times New Roman" w:hAnsi="Times New Roman" w:cs="Times New Roman"/>
          <w:sz w:val="24"/>
          <w:szCs w:val="24"/>
        </w:rPr>
        <w:t xml:space="preserve">Başvuru sahibinin e-Devlet sisteminden alacağı son 6 aydır asıl ikamet yerinin Proje Bölgesinde olduğunu gösterir </w:t>
      </w:r>
      <w:proofErr w:type="spellStart"/>
      <w:r w:rsidR="0097020E" w:rsidRPr="00947FAD">
        <w:rPr>
          <w:rFonts w:ascii="Times New Roman" w:hAnsi="Times New Roman" w:cs="Times New Roman"/>
          <w:sz w:val="24"/>
          <w:szCs w:val="24"/>
        </w:rPr>
        <w:t>Tarihçeli</w:t>
      </w:r>
      <w:proofErr w:type="spellEnd"/>
      <w:r w:rsidR="0097020E" w:rsidRPr="00947FAD">
        <w:rPr>
          <w:rFonts w:ascii="Times New Roman" w:hAnsi="Times New Roman" w:cs="Times New Roman"/>
          <w:sz w:val="24"/>
          <w:szCs w:val="24"/>
        </w:rPr>
        <w:t xml:space="preserve"> Yerleşim Yeri Bilgileri Raporu.</w:t>
      </w:r>
    </w:p>
    <w:p w14:paraId="033976B4" w14:textId="2041271C" w:rsidR="002B7824" w:rsidRPr="00947FAD" w:rsidRDefault="00026F73" w:rsidP="00C835FE">
      <w:pPr>
        <w:pStyle w:val="NoSpacing3"/>
        <w:numPr>
          <w:ilvl w:val="0"/>
          <w:numId w:val="56"/>
        </w:numPr>
        <w:spacing w:after="100"/>
        <w:jc w:val="both"/>
        <w:rPr>
          <w:rFonts w:ascii="Times New Roman" w:hAnsi="Times New Roman" w:cs="Times New Roman"/>
          <w:sz w:val="24"/>
          <w:szCs w:val="24"/>
        </w:rPr>
      </w:pPr>
      <w:r w:rsidRPr="00947FAD">
        <w:rPr>
          <w:rFonts w:ascii="Times New Roman" w:hAnsi="Times New Roman" w:cs="Times New Roman"/>
          <w:sz w:val="24"/>
          <w:szCs w:val="24"/>
        </w:rPr>
        <w:t>E</w:t>
      </w:r>
      <w:r w:rsidR="002B7824" w:rsidRPr="00947FAD">
        <w:rPr>
          <w:rFonts w:ascii="Times New Roman" w:hAnsi="Times New Roman" w:cs="Times New Roman"/>
          <w:sz w:val="24"/>
          <w:szCs w:val="24"/>
        </w:rPr>
        <w:t>-Devlet sisteminden alacağı SGK Hizmet Döküm Raporu.</w:t>
      </w:r>
    </w:p>
    <w:p w14:paraId="4E8B8565" w14:textId="5E5D0D95" w:rsidR="008A6F2C" w:rsidRPr="00947FAD" w:rsidRDefault="00026F73" w:rsidP="00C835FE">
      <w:pPr>
        <w:pStyle w:val="NoSpacing3"/>
        <w:numPr>
          <w:ilvl w:val="0"/>
          <w:numId w:val="56"/>
        </w:numPr>
        <w:spacing w:after="100"/>
        <w:jc w:val="both"/>
        <w:rPr>
          <w:rFonts w:ascii="Times New Roman" w:hAnsi="Times New Roman" w:cs="Times New Roman"/>
          <w:sz w:val="24"/>
          <w:szCs w:val="24"/>
        </w:rPr>
      </w:pPr>
      <w:r w:rsidRPr="00947FAD">
        <w:rPr>
          <w:rFonts w:ascii="Times New Roman" w:hAnsi="Times New Roman" w:cs="Times New Roman"/>
          <w:sz w:val="24"/>
          <w:szCs w:val="24"/>
        </w:rPr>
        <w:t>E</w:t>
      </w:r>
      <w:r w:rsidR="008A6F2C" w:rsidRPr="00947FAD">
        <w:rPr>
          <w:rFonts w:ascii="Times New Roman" w:hAnsi="Times New Roman" w:cs="Times New Roman"/>
          <w:sz w:val="24"/>
          <w:szCs w:val="24"/>
        </w:rPr>
        <w:t>-Devlet sisteminden alacağı Nüfus Kayıt Örneği</w:t>
      </w:r>
    </w:p>
    <w:p w14:paraId="598961C3" w14:textId="1CC24348" w:rsidR="008A6F2C" w:rsidRPr="00947FAD" w:rsidRDefault="008A6F2C" w:rsidP="008C27F7">
      <w:pPr>
        <w:pStyle w:val="ListeParagraf"/>
        <w:numPr>
          <w:ilvl w:val="0"/>
          <w:numId w:val="56"/>
        </w:numPr>
        <w:spacing w:after="100"/>
        <w:jc w:val="both"/>
      </w:pPr>
      <w:r w:rsidRPr="00947FAD">
        <w:rPr>
          <w:rFonts w:eastAsiaTheme="minorHAnsi"/>
          <w:lang w:eastAsia="en-US"/>
        </w:rPr>
        <w:t>Yararlanıcı Bilgi Formu</w:t>
      </w:r>
      <w:r w:rsidR="008C27F7" w:rsidRPr="00947FAD">
        <w:rPr>
          <w:rFonts w:eastAsiaTheme="minorHAnsi"/>
          <w:lang w:eastAsia="en-US"/>
        </w:rPr>
        <w:t xml:space="preserve"> ve Taahhütname</w:t>
      </w:r>
    </w:p>
    <w:p w14:paraId="0678602B" w14:textId="2346EA0D" w:rsidR="00F77134" w:rsidRPr="00947FAD" w:rsidRDefault="00B01010" w:rsidP="00773CB0">
      <w:pPr>
        <w:pStyle w:val="NoSpacing2"/>
        <w:numPr>
          <w:ilvl w:val="0"/>
          <w:numId w:val="93"/>
        </w:numPr>
        <w:spacing w:after="120"/>
        <w:ind w:hanging="437"/>
        <w:jc w:val="both"/>
        <w:rPr>
          <w:sz w:val="24"/>
          <w:szCs w:val="24"/>
        </w:rPr>
      </w:pPr>
      <w:r w:rsidRPr="00947FAD">
        <w:rPr>
          <w:sz w:val="24"/>
          <w:szCs w:val="24"/>
        </w:rPr>
        <w:t>Aynı H</w:t>
      </w:r>
      <w:r w:rsidR="002F0F10" w:rsidRPr="00947FAD">
        <w:rPr>
          <w:sz w:val="24"/>
          <w:szCs w:val="24"/>
        </w:rPr>
        <w:t>ane</w:t>
      </w:r>
      <w:r w:rsidRPr="00947FAD">
        <w:rPr>
          <w:sz w:val="24"/>
          <w:szCs w:val="24"/>
        </w:rPr>
        <w:t>de Yaşayan B</w:t>
      </w:r>
      <w:r w:rsidR="00914BF2" w:rsidRPr="00947FAD">
        <w:rPr>
          <w:sz w:val="24"/>
          <w:szCs w:val="24"/>
        </w:rPr>
        <w:t xml:space="preserve">ireyler </w:t>
      </w:r>
      <w:r w:rsidRPr="00947FAD">
        <w:rPr>
          <w:sz w:val="24"/>
          <w:szCs w:val="24"/>
        </w:rPr>
        <w:t>Beyan F</w:t>
      </w:r>
      <w:r w:rsidR="00914BF2" w:rsidRPr="00947FAD">
        <w:rPr>
          <w:sz w:val="24"/>
          <w:szCs w:val="24"/>
        </w:rPr>
        <w:t>ormu</w:t>
      </w:r>
      <w:r w:rsidR="007C08D1" w:rsidRPr="00947FAD">
        <w:rPr>
          <w:sz w:val="24"/>
          <w:szCs w:val="24"/>
        </w:rPr>
        <w:t xml:space="preserve"> (AHYBBF)</w:t>
      </w:r>
      <w:r w:rsidR="00773CB0" w:rsidRPr="00947FAD">
        <w:rPr>
          <w:sz w:val="24"/>
          <w:szCs w:val="24"/>
        </w:rPr>
        <w:t xml:space="preserve"> veya E-Devlet Sisteminden Alacağı Yerleşim Yerinde Oturanlar Belgesi.</w:t>
      </w:r>
    </w:p>
    <w:p w14:paraId="530DFB6E" w14:textId="77777777" w:rsidR="00854663" w:rsidRPr="00947FAD" w:rsidRDefault="00854663" w:rsidP="00C835FE">
      <w:pPr>
        <w:numPr>
          <w:ilvl w:val="0"/>
          <w:numId w:val="56"/>
        </w:numPr>
        <w:spacing w:after="100"/>
        <w:jc w:val="both"/>
      </w:pPr>
      <w:r w:rsidRPr="00947FAD">
        <w:t>Başvuru sahibi herhangi bir çiftçi örgütüne kayıtlı ise belgesi (Ziraat Odası üyeliği hariç).</w:t>
      </w:r>
    </w:p>
    <w:p w14:paraId="5A739270" w14:textId="762B5DF2" w:rsidR="002F0F10" w:rsidRPr="00947FAD" w:rsidRDefault="002F0F10" w:rsidP="00C835FE">
      <w:pPr>
        <w:pStyle w:val="NoSpacing3"/>
        <w:numPr>
          <w:ilvl w:val="0"/>
          <w:numId w:val="56"/>
        </w:numPr>
        <w:spacing w:after="100"/>
        <w:jc w:val="both"/>
        <w:rPr>
          <w:rFonts w:ascii="Times New Roman" w:hAnsi="Times New Roman" w:cs="Times New Roman"/>
          <w:sz w:val="24"/>
          <w:szCs w:val="24"/>
        </w:rPr>
      </w:pPr>
      <w:r w:rsidRPr="00947FAD">
        <w:rPr>
          <w:rFonts w:ascii="Times New Roman" w:hAnsi="Times New Roman" w:cs="Times New Roman"/>
          <w:sz w:val="24"/>
          <w:szCs w:val="24"/>
        </w:rPr>
        <w:t xml:space="preserve">Eğer başvuru sahibi ile </w:t>
      </w:r>
      <w:r w:rsidR="00E4490F" w:rsidRPr="00947FAD">
        <w:rPr>
          <w:rFonts w:ascii="Times New Roman" w:hAnsi="Times New Roman" w:cs="Times New Roman"/>
          <w:sz w:val="24"/>
          <w:szCs w:val="24"/>
        </w:rPr>
        <w:t>aynı hanede ikamet eden en az %4</w:t>
      </w:r>
      <w:r w:rsidRPr="00947FAD">
        <w:rPr>
          <w:rFonts w:ascii="Times New Roman" w:hAnsi="Times New Roman" w:cs="Times New Roman"/>
          <w:sz w:val="24"/>
          <w:szCs w:val="24"/>
        </w:rPr>
        <w:t>0 engelli birey varsa, engellilik durumun</w:t>
      </w:r>
      <w:r w:rsidR="00F77134" w:rsidRPr="00947FAD">
        <w:rPr>
          <w:rFonts w:ascii="Times New Roman" w:hAnsi="Times New Roman" w:cs="Times New Roman"/>
          <w:sz w:val="24"/>
          <w:szCs w:val="24"/>
        </w:rPr>
        <w:t>u gösteren rapor eklenmelidir.</w:t>
      </w:r>
    </w:p>
    <w:p w14:paraId="1EC5A69C" w14:textId="77777777" w:rsidR="00456E2D" w:rsidRPr="00947FAD" w:rsidRDefault="00456E2D" w:rsidP="00C835FE">
      <w:pPr>
        <w:pStyle w:val="NoSpacing3"/>
        <w:numPr>
          <w:ilvl w:val="0"/>
          <w:numId w:val="56"/>
        </w:numPr>
        <w:spacing w:after="100"/>
        <w:jc w:val="both"/>
        <w:rPr>
          <w:rFonts w:ascii="Times New Roman" w:hAnsi="Times New Roman" w:cs="Times New Roman"/>
          <w:sz w:val="24"/>
          <w:szCs w:val="24"/>
        </w:rPr>
      </w:pPr>
      <w:r w:rsidRPr="00947FAD">
        <w:rPr>
          <w:rFonts w:ascii="Times New Roman" w:hAnsi="Times New Roman" w:cs="Times New Roman"/>
          <w:sz w:val="24"/>
          <w:szCs w:val="24"/>
        </w:rPr>
        <w:t>Teknik ve İdari Şartname</w:t>
      </w:r>
    </w:p>
    <w:p w14:paraId="1F9572EF" w14:textId="77777777" w:rsidR="00FB4668" w:rsidRPr="00AD21C8"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sz w:val="24"/>
          <w:szCs w:val="24"/>
          <w:lang w:val="tr-TR"/>
        </w:rPr>
      </w:pPr>
      <w:r w:rsidRPr="00AD21C8">
        <w:rPr>
          <w:rFonts w:ascii="Times New Roman" w:hAnsi="Times New Roman"/>
          <w:sz w:val="24"/>
          <w:szCs w:val="24"/>
          <w:lang w:val="tr-TR"/>
        </w:rPr>
        <w:t>Başvuru Sahiplerinin Dikkat Etmesi Gereken Hususlar</w:t>
      </w:r>
    </w:p>
    <w:p w14:paraId="43670082" w14:textId="77777777"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Başvurular, ilan edilen başvuru bitiş tarihinden önce yapılmış olmalıdır. Bu tarihten sonra yapılan başvurular kabul edilmeyecektir.</w:t>
      </w:r>
    </w:p>
    <w:p w14:paraId="618B5237" w14:textId="77777777"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Başvurular şahsen yapılmalıdır. İnternet veya posta yoluyla yapılacak b</w:t>
      </w:r>
      <w:r w:rsidR="00F51312">
        <w:rPr>
          <w:rFonts w:ascii="Times New Roman" w:hAnsi="Times New Roman" w:cs="Times New Roman"/>
          <w:sz w:val="24"/>
          <w:szCs w:val="24"/>
        </w:rPr>
        <w:t>aşvurular kabul edilmeyecektir.</w:t>
      </w:r>
    </w:p>
    <w:p w14:paraId="38DE03C3" w14:textId="36353F78" w:rsidR="00FB4668" w:rsidRPr="00AD21C8" w:rsidRDefault="00FB4668" w:rsidP="00E45589">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 xml:space="preserve">Başvuru dosyaları </w:t>
      </w:r>
      <w:r w:rsidR="00E45589" w:rsidRPr="00E45589">
        <w:rPr>
          <w:rFonts w:ascii="Times New Roman" w:hAnsi="Times New Roman" w:cs="Times New Roman"/>
          <w:sz w:val="24"/>
          <w:szCs w:val="24"/>
        </w:rPr>
        <w:t>Bahçe, Düziçi, Hasanbeyli</w:t>
      </w:r>
      <w:r w:rsidR="00E45589">
        <w:rPr>
          <w:rFonts w:ascii="Times New Roman" w:hAnsi="Times New Roman" w:cs="Times New Roman"/>
          <w:sz w:val="24"/>
          <w:szCs w:val="24"/>
        </w:rPr>
        <w:t>,</w:t>
      </w:r>
      <w:r w:rsidR="00E45589" w:rsidRPr="00E45589">
        <w:rPr>
          <w:rFonts w:ascii="Times New Roman" w:hAnsi="Times New Roman" w:cs="Times New Roman"/>
          <w:sz w:val="24"/>
          <w:szCs w:val="24"/>
        </w:rPr>
        <w:t xml:space="preserve"> </w:t>
      </w:r>
      <w:r w:rsidR="00EC7753">
        <w:rPr>
          <w:rFonts w:ascii="Times New Roman" w:hAnsi="Times New Roman" w:cs="Times New Roman"/>
          <w:sz w:val="24"/>
          <w:szCs w:val="24"/>
        </w:rPr>
        <w:t>Kadirli, Merkez ve Sumbas</w:t>
      </w:r>
      <w:r w:rsidR="00B51545">
        <w:rPr>
          <w:rFonts w:ascii="Times New Roman" w:hAnsi="Times New Roman" w:cs="Times New Roman"/>
          <w:sz w:val="24"/>
          <w:szCs w:val="24"/>
        </w:rPr>
        <w:t xml:space="preserve"> </w:t>
      </w:r>
      <w:r w:rsidR="009B4DBC" w:rsidRPr="00336C6E">
        <w:rPr>
          <w:rFonts w:ascii="Times New Roman" w:hAnsi="Times New Roman" w:cs="Times New Roman"/>
          <w:sz w:val="24"/>
          <w:szCs w:val="24"/>
        </w:rPr>
        <w:t>ilçe</w:t>
      </w:r>
      <w:r w:rsidR="005448DB" w:rsidRPr="00336C6E">
        <w:rPr>
          <w:rFonts w:ascii="Times New Roman" w:hAnsi="Times New Roman" w:cs="Times New Roman"/>
          <w:sz w:val="24"/>
          <w:szCs w:val="24"/>
        </w:rPr>
        <w:t>sinde</w:t>
      </w:r>
      <w:r w:rsidR="009B4DBC" w:rsidRPr="00336C6E">
        <w:rPr>
          <w:rFonts w:ascii="Times New Roman" w:hAnsi="Times New Roman" w:cs="Times New Roman"/>
          <w:sz w:val="24"/>
          <w:szCs w:val="24"/>
        </w:rPr>
        <w:t xml:space="preserve"> </w:t>
      </w:r>
      <w:r w:rsidR="00193C8B" w:rsidRPr="00336C6E">
        <w:rPr>
          <w:rFonts w:ascii="Times New Roman" w:hAnsi="Times New Roman" w:cs="Times New Roman"/>
          <w:sz w:val="24"/>
          <w:szCs w:val="24"/>
        </w:rPr>
        <w:t>3</w:t>
      </w:r>
      <w:r w:rsidR="00193C8B">
        <w:rPr>
          <w:rFonts w:ascii="Times New Roman" w:hAnsi="Times New Roman" w:cs="Times New Roman"/>
          <w:sz w:val="24"/>
          <w:szCs w:val="24"/>
        </w:rPr>
        <w:t xml:space="preserve"> </w:t>
      </w:r>
      <w:r w:rsidR="00193C8B" w:rsidRPr="00336C6E">
        <w:rPr>
          <w:rFonts w:ascii="Times New Roman" w:hAnsi="Times New Roman" w:cs="Times New Roman"/>
          <w:sz w:val="24"/>
          <w:szCs w:val="24"/>
        </w:rPr>
        <w:t>takım</w:t>
      </w:r>
      <w:r w:rsidRPr="00336C6E">
        <w:rPr>
          <w:rFonts w:ascii="Times New Roman" w:hAnsi="Times New Roman" w:cs="Times New Roman"/>
          <w:sz w:val="24"/>
          <w:szCs w:val="24"/>
        </w:rPr>
        <w:t xml:space="preserve"> olarak </w:t>
      </w:r>
      <w:r w:rsidRPr="00AD21C8">
        <w:rPr>
          <w:rFonts w:ascii="Times New Roman" w:hAnsi="Times New Roman" w:cs="Times New Roman"/>
          <w:sz w:val="24"/>
          <w:szCs w:val="24"/>
        </w:rPr>
        <w:t xml:space="preserve">hazırlanacaktır. Bir takımı </w:t>
      </w:r>
      <w:r w:rsidR="00193C8B">
        <w:rPr>
          <w:rFonts w:ascii="Times New Roman" w:hAnsi="Times New Roman" w:cs="Times New Roman"/>
          <w:sz w:val="24"/>
          <w:szCs w:val="24"/>
        </w:rPr>
        <w:t>İPYB’ye gönderilecek, 1</w:t>
      </w:r>
      <w:r w:rsidRPr="00AD21C8">
        <w:rPr>
          <w:rFonts w:ascii="Times New Roman" w:hAnsi="Times New Roman" w:cs="Times New Roman"/>
          <w:sz w:val="24"/>
          <w:szCs w:val="24"/>
        </w:rPr>
        <w:t xml:space="preserve"> takımı Çiftçi Destek Ekiplerince muhafaza edilecektir. </w:t>
      </w:r>
      <w:r w:rsidR="00F424DA">
        <w:rPr>
          <w:rFonts w:ascii="Times New Roman" w:hAnsi="Times New Roman" w:cs="Times New Roman"/>
          <w:sz w:val="24"/>
          <w:szCs w:val="24"/>
        </w:rPr>
        <w:t>Dosyanın 1</w:t>
      </w:r>
      <w:r w:rsidR="00B65284">
        <w:rPr>
          <w:rFonts w:ascii="Times New Roman" w:hAnsi="Times New Roman" w:cs="Times New Roman"/>
          <w:sz w:val="24"/>
          <w:szCs w:val="24"/>
        </w:rPr>
        <w:t xml:space="preserve"> takımı da </w:t>
      </w:r>
      <w:r w:rsidRPr="00AD21C8">
        <w:rPr>
          <w:rFonts w:ascii="Times New Roman" w:hAnsi="Times New Roman" w:cs="Times New Roman"/>
          <w:sz w:val="24"/>
          <w:szCs w:val="24"/>
        </w:rPr>
        <w:t>başvuru sahibi</w:t>
      </w:r>
      <w:r w:rsidR="00B65284">
        <w:rPr>
          <w:rFonts w:ascii="Times New Roman" w:hAnsi="Times New Roman" w:cs="Times New Roman"/>
          <w:sz w:val="24"/>
          <w:szCs w:val="24"/>
        </w:rPr>
        <w:t>nde kalacaktır</w:t>
      </w:r>
      <w:r w:rsidR="00E26D75">
        <w:rPr>
          <w:rFonts w:ascii="Times New Roman" w:hAnsi="Times New Roman" w:cs="Times New Roman"/>
          <w:sz w:val="24"/>
          <w:szCs w:val="24"/>
        </w:rPr>
        <w:t>.</w:t>
      </w:r>
    </w:p>
    <w:p w14:paraId="38432C61" w14:textId="44BBD21D" w:rsidR="00FB4668" w:rsidRPr="00AD21C8" w:rsidRDefault="00FB4668" w:rsidP="00C835FE">
      <w:pPr>
        <w:pStyle w:val="AralkYok"/>
        <w:numPr>
          <w:ilvl w:val="0"/>
          <w:numId w:val="55"/>
        </w:numPr>
        <w:spacing w:after="100" w:line="25" w:lineRule="atLeast"/>
        <w:jc w:val="both"/>
        <w:rPr>
          <w:rFonts w:ascii="Times New Roman" w:hAnsi="Times New Roman" w:cs="Times New Roman"/>
          <w:sz w:val="24"/>
          <w:szCs w:val="24"/>
        </w:rPr>
      </w:pPr>
      <w:r w:rsidRPr="00AD21C8">
        <w:rPr>
          <w:rFonts w:ascii="Times New Roman" w:hAnsi="Times New Roman" w:cs="Times New Roman"/>
          <w:sz w:val="24"/>
          <w:szCs w:val="24"/>
        </w:rPr>
        <w:t xml:space="preserve">Hibeye Esas Yatırım Tutarı </w:t>
      </w:r>
      <w:r w:rsidR="0062339A" w:rsidRPr="00AD3FF8">
        <w:rPr>
          <w:rFonts w:ascii="Times New Roman" w:hAnsi="Times New Roman" w:cs="Times New Roman"/>
          <w:b/>
          <w:sz w:val="24"/>
          <w:szCs w:val="24"/>
        </w:rPr>
        <w:t xml:space="preserve">KDV hariç </w:t>
      </w:r>
      <w:r w:rsidRPr="001E7B37">
        <w:rPr>
          <w:rFonts w:ascii="Times New Roman" w:hAnsi="Times New Roman" w:cs="Times New Roman"/>
          <w:b/>
          <w:color w:val="FF0000"/>
          <w:sz w:val="24"/>
          <w:szCs w:val="24"/>
        </w:rPr>
        <w:t xml:space="preserve">en fazla </w:t>
      </w:r>
      <w:r w:rsidR="009B3507">
        <w:rPr>
          <w:rFonts w:ascii="Times New Roman" w:hAnsi="Times New Roman" w:cs="Times New Roman"/>
          <w:b/>
          <w:color w:val="FF0000"/>
          <w:sz w:val="24"/>
          <w:szCs w:val="24"/>
        </w:rPr>
        <w:t>2</w:t>
      </w:r>
      <w:r w:rsidR="00217121" w:rsidRPr="001E7B37">
        <w:rPr>
          <w:rFonts w:ascii="Times New Roman" w:hAnsi="Times New Roman" w:cs="Times New Roman"/>
          <w:b/>
          <w:color w:val="FF0000"/>
          <w:sz w:val="24"/>
          <w:szCs w:val="24"/>
        </w:rPr>
        <w:t>4</w:t>
      </w:r>
      <w:r w:rsidR="00EE126E" w:rsidRPr="001E7B37">
        <w:rPr>
          <w:rFonts w:ascii="Times New Roman" w:hAnsi="Times New Roman" w:cs="Times New Roman"/>
          <w:b/>
          <w:color w:val="FF0000"/>
          <w:sz w:val="24"/>
          <w:szCs w:val="24"/>
        </w:rPr>
        <w:t>0</w:t>
      </w:r>
      <w:r w:rsidR="0062339A" w:rsidRPr="001E7B37">
        <w:rPr>
          <w:rFonts w:ascii="Times New Roman" w:hAnsi="Times New Roman" w:cs="Times New Roman"/>
          <w:b/>
          <w:color w:val="FF0000"/>
          <w:sz w:val="24"/>
          <w:szCs w:val="24"/>
        </w:rPr>
        <w:t>.000</w:t>
      </w:r>
      <w:r w:rsidR="004246B6" w:rsidRPr="001E7B37">
        <w:rPr>
          <w:rFonts w:ascii="Times New Roman" w:hAnsi="Times New Roman" w:cs="Times New Roman"/>
          <w:b/>
          <w:color w:val="FF0000"/>
          <w:sz w:val="24"/>
          <w:szCs w:val="24"/>
        </w:rPr>
        <w:t xml:space="preserve"> TL</w:t>
      </w:r>
      <w:r w:rsidR="00B65284" w:rsidRPr="001E7B37">
        <w:rPr>
          <w:rFonts w:ascii="Times New Roman" w:hAnsi="Times New Roman" w:cs="Times New Roman"/>
          <w:color w:val="FF0000"/>
          <w:sz w:val="24"/>
          <w:szCs w:val="24"/>
        </w:rPr>
        <w:t xml:space="preserve"> </w:t>
      </w:r>
      <w:r w:rsidRPr="00585485">
        <w:rPr>
          <w:rFonts w:ascii="Times New Roman" w:hAnsi="Times New Roman" w:cs="Times New Roman"/>
          <w:color w:val="000000" w:themeColor="text1"/>
          <w:sz w:val="24"/>
          <w:szCs w:val="24"/>
        </w:rPr>
        <w:t>olacaktır. Bu tutar</w:t>
      </w:r>
      <w:r w:rsidRPr="00AD21C8">
        <w:rPr>
          <w:rFonts w:ascii="Times New Roman" w:hAnsi="Times New Roman" w:cs="Times New Roman"/>
          <w:sz w:val="24"/>
          <w:szCs w:val="24"/>
        </w:rPr>
        <w:t xml:space="preserve">ın üzerindeki yatırım giderlerini, limit üstü katkı olarak </w:t>
      </w:r>
      <w:r w:rsidR="002827B9">
        <w:rPr>
          <w:rFonts w:ascii="Times New Roman" w:hAnsi="Times New Roman" w:cs="Times New Roman"/>
          <w:sz w:val="24"/>
          <w:szCs w:val="24"/>
        </w:rPr>
        <w:t>yararlanıcı</w:t>
      </w:r>
      <w:r w:rsidRPr="00AD21C8">
        <w:rPr>
          <w:rFonts w:ascii="Times New Roman" w:hAnsi="Times New Roman" w:cs="Times New Roman"/>
          <w:sz w:val="24"/>
          <w:szCs w:val="24"/>
        </w:rPr>
        <w:t>lar kendi öz</w:t>
      </w:r>
      <w:r w:rsidR="00FD515B">
        <w:rPr>
          <w:rFonts w:ascii="Times New Roman" w:hAnsi="Times New Roman" w:cs="Times New Roman"/>
          <w:sz w:val="24"/>
          <w:szCs w:val="24"/>
        </w:rPr>
        <w:t xml:space="preserve"> kaynaklarından karşılayacaktır.</w:t>
      </w:r>
    </w:p>
    <w:p w14:paraId="040A453B" w14:textId="1EE2057E"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Bireysel </w:t>
      </w:r>
      <w:r w:rsidR="002827B9">
        <w:rPr>
          <w:rFonts w:ascii="Times New Roman" w:hAnsi="Times New Roman" w:cs="Times New Roman"/>
          <w:sz w:val="24"/>
          <w:szCs w:val="24"/>
        </w:rPr>
        <w:t>yararlanıcı</w:t>
      </w:r>
      <w:r w:rsidR="001F6989">
        <w:rPr>
          <w:rFonts w:ascii="Times New Roman" w:hAnsi="Times New Roman" w:cs="Times New Roman"/>
          <w:sz w:val="24"/>
          <w:szCs w:val="24"/>
        </w:rPr>
        <w:t>lar için</w:t>
      </w:r>
      <w:r w:rsidRPr="00AD21C8">
        <w:rPr>
          <w:rFonts w:ascii="Times New Roman" w:hAnsi="Times New Roman" w:cs="Times New Roman"/>
          <w:sz w:val="24"/>
          <w:szCs w:val="24"/>
        </w:rPr>
        <w:t xml:space="preserve"> ödenecek hibe miktarı, teknik şartnamenin içeriğine uygun maliyetlerin KDV hariç %70’idir. Kalan %30’luk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 katkısı ve KDV ödemeleri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lar tarafından karşılanacaktır. Toplam hibe </w:t>
      </w:r>
      <w:r w:rsidRPr="00585485">
        <w:rPr>
          <w:rFonts w:ascii="Times New Roman" w:hAnsi="Times New Roman" w:cs="Times New Roman"/>
          <w:color w:val="000000" w:themeColor="text1"/>
          <w:sz w:val="24"/>
          <w:szCs w:val="24"/>
        </w:rPr>
        <w:t xml:space="preserve">tutarı </w:t>
      </w:r>
      <w:r w:rsidR="009B3507">
        <w:rPr>
          <w:rFonts w:ascii="Times New Roman" w:hAnsi="Times New Roman" w:cs="Times New Roman"/>
          <w:b/>
          <w:color w:val="FF0000"/>
          <w:sz w:val="24"/>
          <w:szCs w:val="24"/>
        </w:rPr>
        <w:t>16</w:t>
      </w:r>
      <w:r w:rsidR="00412DE1" w:rsidRPr="001E7B37">
        <w:rPr>
          <w:rFonts w:ascii="Times New Roman" w:hAnsi="Times New Roman" w:cs="Times New Roman"/>
          <w:b/>
          <w:color w:val="FF0000"/>
          <w:sz w:val="24"/>
          <w:szCs w:val="24"/>
        </w:rPr>
        <w:t>8</w:t>
      </w:r>
      <w:r w:rsidR="006B2DAA" w:rsidRPr="001E7B37">
        <w:rPr>
          <w:rFonts w:ascii="Times New Roman" w:hAnsi="Times New Roman" w:cs="Times New Roman"/>
          <w:b/>
          <w:color w:val="FF0000"/>
          <w:sz w:val="24"/>
          <w:szCs w:val="24"/>
        </w:rPr>
        <w:t>.</w:t>
      </w:r>
      <w:r w:rsidR="00EE126E" w:rsidRPr="001E7B37">
        <w:rPr>
          <w:rFonts w:ascii="Times New Roman" w:hAnsi="Times New Roman" w:cs="Times New Roman"/>
          <w:b/>
          <w:color w:val="FF0000"/>
          <w:sz w:val="24"/>
          <w:szCs w:val="24"/>
        </w:rPr>
        <w:t>0</w:t>
      </w:r>
      <w:r w:rsidR="006B2DAA" w:rsidRPr="001E7B37">
        <w:rPr>
          <w:rFonts w:ascii="Times New Roman" w:hAnsi="Times New Roman" w:cs="Times New Roman"/>
          <w:b/>
          <w:color w:val="FF0000"/>
          <w:sz w:val="24"/>
          <w:szCs w:val="24"/>
        </w:rPr>
        <w:t>00</w:t>
      </w:r>
      <w:r w:rsidR="00585485" w:rsidRPr="001E7B37">
        <w:rPr>
          <w:rFonts w:ascii="Times New Roman" w:hAnsi="Times New Roman" w:cs="Times New Roman"/>
          <w:b/>
          <w:color w:val="FF0000"/>
          <w:sz w:val="24"/>
          <w:szCs w:val="24"/>
        </w:rPr>
        <w:t xml:space="preserve"> TL</w:t>
      </w:r>
      <w:r w:rsidR="00585485" w:rsidRPr="001E7B37">
        <w:rPr>
          <w:rFonts w:ascii="Times New Roman" w:hAnsi="Times New Roman" w:cs="Times New Roman"/>
          <w:color w:val="FF0000"/>
          <w:sz w:val="24"/>
          <w:szCs w:val="24"/>
        </w:rPr>
        <w:t xml:space="preserve">’yi </w:t>
      </w:r>
      <w:r w:rsidRPr="00AD21C8">
        <w:rPr>
          <w:rFonts w:ascii="Times New Roman" w:hAnsi="Times New Roman" w:cs="Times New Roman"/>
          <w:sz w:val="24"/>
          <w:szCs w:val="24"/>
        </w:rPr>
        <w:t>geçemez.</w:t>
      </w:r>
    </w:p>
    <w:p w14:paraId="190EA08F" w14:textId="5052EED8"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 xml:space="preserve">Başvuru formunda ve eklerindeki bilgilerden başvuru sahibi sorumludur. Başvuru yapan </w:t>
      </w:r>
      <w:r w:rsidR="002827B9">
        <w:rPr>
          <w:rFonts w:ascii="Times New Roman" w:hAnsi="Times New Roman" w:cs="Times New Roman"/>
          <w:sz w:val="24"/>
          <w:szCs w:val="24"/>
        </w:rPr>
        <w:t>yararlanıcı</w:t>
      </w:r>
      <w:r w:rsidRPr="00AD21C8">
        <w:rPr>
          <w:rFonts w:ascii="Times New Roman" w:hAnsi="Times New Roman" w:cs="Times New Roman"/>
          <w:sz w:val="24"/>
          <w:szCs w:val="24"/>
        </w:rPr>
        <w:t xml:space="preserve"> hibeye hak kazansa dahi başvuru dosyasında bulunan belge veya bilgilerin gerçeğe aykırı olduğu tespit edilmesi ha</w:t>
      </w:r>
      <w:r w:rsidR="00E3705F">
        <w:rPr>
          <w:rFonts w:ascii="Times New Roman" w:hAnsi="Times New Roman" w:cs="Times New Roman"/>
          <w:sz w:val="24"/>
          <w:szCs w:val="24"/>
        </w:rPr>
        <w:t>linde başvuru geçersiz sayılır.</w:t>
      </w:r>
    </w:p>
    <w:p w14:paraId="6132434C" w14:textId="77777777" w:rsidR="00FB4668" w:rsidRPr="00AD21C8" w:rsidRDefault="00FB4668" w:rsidP="00C835FE">
      <w:pPr>
        <w:pStyle w:val="AralkYok"/>
        <w:numPr>
          <w:ilvl w:val="0"/>
          <w:numId w:val="55"/>
        </w:numPr>
        <w:spacing w:after="100"/>
        <w:jc w:val="both"/>
        <w:rPr>
          <w:rFonts w:ascii="Times New Roman" w:hAnsi="Times New Roman" w:cs="Times New Roman"/>
          <w:sz w:val="24"/>
          <w:szCs w:val="24"/>
        </w:rPr>
      </w:pPr>
      <w:r w:rsidRPr="00AD21C8">
        <w:rPr>
          <w:rFonts w:ascii="Times New Roman" w:hAnsi="Times New Roman" w:cs="Times New Roman"/>
          <w:sz w:val="24"/>
          <w:szCs w:val="24"/>
        </w:rPr>
        <w:t>Başvuru dosyasındaki maliyet tablolarının Hibe Çağrı Kılavuzu hükümlerinde belirlenen miktarlara uymaması ve/veya tutarsız olması halinde başvuru dosyası nihai değerlendirmeye alınmaz. Bu konudaki soru</w:t>
      </w:r>
      <w:r w:rsidR="00D47B27">
        <w:rPr>
          <w:rFonts w:ascii="Times New Roman" w:hAnsi="Times New Roman" w:cs="Times New Roman"/>
          <w:sz w:val="24"/>
          <w:szCs w:val="24"/>
        </w:rPr>
        <w:t>mluluk başvuru sahibine aittir.</w:t>
      </w:r>
    </w:p>
    <w:p w14:paraId="604CA109" w14:textId="319B79D5" w:rsidR="00FB4668" w:rsidRPr="00947FAD" w:rsidRDefault="00873CB8" w:rsidP="00C835FE">
      <w:pPr>
        <w:pStyle w:val="ListeParagraf"/>
        <w:numPr>
          <w:ilvl w:val="0"/>
          <w:numId w:val="55"/>
        </w:numPr>
        <w:spacing w:after="100"/>
        <w:jc w:val="both"/>
      </w:pPr>
      <w:r w:rsidRPr="00B259E4">
        <w:rPr>
          <w:rFonts w:eastAsiaTheme="minorHAnsi"/>
          <w:lang w:eastAsia="en-US"/>
        </w:rPr>
        <w:t xml:space="preserve">Kendileriyle Hibe Sözleşmesi imzalanan </w:t>
      </w:r>
      <w:r w:rsidR="002827B9">
        <w:rPr>
          <w:rFonts w:eastAsiaTheme="minorHAnsi"/>
          <w:lang w:eastAsia="en-US"/>
        </w:rPr>
        <w:t>yararlanıcı</w:t>
      </w:r>
      <w:r w:rsidRPr="00B259E4">
        <w:rPr>
          <w:rFonts w:eastAsiaTheme="minorHAnsi"/>
          <w:lang w:eastAsia="en-US"/>
        </w:rPr>
        <w:t>lar, sa</w:t>
      </w:r>
      <w:r w:rsidR="00C76AF5">
        <w:rPr>
          <w:rFonts w:eastAsiaTheme="minorHAnsi"/>
          <w:lang w:eastAsia="en-US"/>
        </w:rPr>
        <w:t>tın alma aşamasında en az 3</w:t>
      </w:r>
      <w:r w:rsidRPr="00B259E4">
        <w:rPr>
          <w:rFonts w:eastAsiaTheme="minorHAnsi"/>
          <w:lang w:eastAsia="en-US"/>
        </w:rPr>
        <w:t xml:space="preserve"> </w:t>
      </w:r>
      <w:r w:rsidR="004F5BCA" w:rsidRPr="00B259E4">
        <w:rPr>
          <w:rFonts w:eastAsiaTheme="minorHAnsi"/>
          <w:lang w:eastAsia="en-US"/>
        </w:rPr>
        <w:t xml:space="preserve">geçerli </w:t>
      </w:r>
      <w:r w:rsidRPr="00B259E4">
        <w:rPr>
          <w:rFonts w:eastAsiaTheme="minorHAnsi"/>
          <w:lang w:eastAsia="en-US"/>
        </w:rPr>
        <w:t>teklif alarak, en düşük teklifi veren yüklenici firma ile Uygulama Sözleşmesi imzalarlar.</w:t>
      </w:r>
    </w:p>
    <w:p w14:paraId="76CABBB8" w14:textId="5F62A955" w:rsidR="00FB4668" w:rsidRPr="00947FAD" w:rsidRDefault="00FB4668" w:rsidP="00C835FE">
      <w:pPr>
        <w:pStyle w:val="AralkYok"/>
        <w:numPr>
          <w:ilvl w:val="0"/>
          <w:numId w:val="55"/>
        </w:numPr>
        <w:spacing w:after="100"/>
        <w:jc w:val="both"/>
        <w:rPr>
          <w:rFonts w:ascii="Times New Roman" w:hAnsi="Times New Roman" w:cs="Times New Roman"/>
          <w:sz w:val="24"/>
          <w:szCs w:val="24"/>
        </w:rPr>
      </w:pPr>
      <w:r w:rsidRPr="00947FAD">
        <w:rPr>
          <w:rFonts w:ascii="Times New Roman" w:hAnsi="Times New Roman" w:cs="Times New Roman"/>
          <w:sz w:val="24"/>
          <w:szCs w:val="24"/>
        </w:rPr>
        <w:t xml:space="preserve">Ödeme sırasında </w:t>
      </w:r>
      <w:r w:rsidR="002827B9" w:rsidRPr="00947FAD">
        <w:rPr>
          <w:rFonts w:ascii="Times New Roman" w:hAnsi="Times New Roman" w:cs="Times New Roman"/>
          <w:sz w:val="24"/>
          <w:szCs w:val="24"/>
        </w:rPr>
        <w:t>Yararlanıcı</w:t>
      </w:r>
      <w:r w:rsidR="00837370" w:rsidRPr="00947FAD">
        <w:rPr>
          <w:rFonts w:ascii="Times New Roman" w:hAnsi="Times New Roman" w:cs="Times New Roman"/>
          <w:sz w:val="24"/>
          <w:szCs w:val="24"/>
        </w:rPr>
        <w:t>,</w:t>
      </w:r>
      <w:r w:rsidRPr="00947FAD">
        <w:rPr>
          <w:rFonts w:ascii="Times New Roman" w:hAnsi="Times New Roman" w:cs="Times New Roman"/>
          <w:sz w:val="24"/>
          <w:szCs w:val="24"/>
        </w:rPr>
        <w:t xml:space="preserve"> Vergi Borcu </w:t>
      </w:r>
      <w:r w:rsidR="00044101" w:rsidRPr="00947FAD">
        <w:rPr>
          <w:rFonts w:ascii="Times New Roman" w:hAnsi="Times New Roman" w:cs="Times New Roman"/>
          <w:sz w:val="24"/>
          <w:szCs w:val="24"/>
        </w:rPr>
        <w:t xml:space="preserve">Yoktur belgesini </w:t>
      </w:r>
      <w:r w:rsidRPr="00947FAD">
        <w:rPr>
          <w:rFonts w:ascii="Times New Roman" w:hAnsi="Times New Roman" w:cs="Times New Roman"/>
          <w:sz w:val="24"/>
          <w:szCs w:val="24"/>
        </w:rPr>
        <w:t>ibraz etmek zorundadır.</w:t>
      </w:r>
    </w:p>
    <w:p w14:paraId="5A907FCC" w14:textId="7E707A25" w:rsidR="00FB4668" w:rsidRPr="00947FAD" w:rsidRDefault="002827B9" w:rsidP="00C835FE">
      <w:pPr>
        <w:pStyle w:val="AralkYok"/>
        <w:numPr>
          <w:ilvl w:val="0"/>
          <w:numId w:val="55"/>
        </w:numPr>
        <w:spacing w:after="100"/>
        <w:jc w:val="both"/>
        <w:rPr>
          <w:rFonts w:ascii="Times New Roman" w:hAnsi="Times New Roman" w:cs="Times New Roman"/>
          <w:sz w:val="24"/>
          <w:szCs w:val="24"/>
        </w:rPr>
      </w:pPr>
      <w:r w:rsidRPr="00947FAD">
        <w:rPr>
          <w:rFonts w:ascii="Times New Roman" w:hAnsi="Times New Roman" w:cs="Times New Roman"/>
          <w:sz w:val="24"/>
          <w:szCs w:val="24"/>
        </w:rPr>
        <w:t>Yararlanıcı</w:t>
      </w:r>
      <w:r w:rsidR="00FB4668" w:rsidRPr="00947FAD">
        <w:rPr>
          <w:rFonts w:ascii="Times New Roman" w:hAnsi="Times New Roman" w:cs="Times New Roman"/>
          <w:sz w:val="24"/>
          <w:szCs w:val="24"/>
        </w:rPr>
        <w:t xml:space="preserve"> ve yüklenici</w:t>
      </w:r>
      <w:r w:rsidR="00701E3B" w:rsidRPr="00947FAD">
        <w:rPr>
          <w:rFonts w:ascii="Times New Roman" w:hAnsi="Times New Roman" w:cs="Times New Roman"/>
          <w:sz w:val="24"/>
          <w:szCs w:val="24"/>
        </w:rPr>
        <w:t xml:space="preserve"> bu hibe destekleme öde</w:t>
      </w:r>
      <w:r w:rsidR="00FB4668" w:rsidRPr="00947FAD">
        <w:rPr>
          <w:rFonts w:ascii="Times New Roman" w:hAnsi="Times New Roman" w:cs="Times New Roman"/>
          <w:sz w:val="24"/>
          <w:szCs w:val="24"/>
        </w:rPr>
        <w:t xml:space="preserve">mesine engel yasal bir durumda olmamalıdır. Aşağıda belirtilen durumdaki </w:t>
      </w:r>
      <w:r w:rsidRPr="00947FAD">
        <w:rPr>
          <w:rFonts w:ascii="Times New Roman" w:hAnsi="Times New Roman" w:cs="Times New Roman"/>
          <w:sz w:val="24"/>
          <w:szCs w:val="24"/>
        </w:rPr>
        <w:t>yararlanıcı</w:t>
      </w:r>
      <w:r w:rsidR="00FB4668" w:rsidRPr="00947FAD">
        <w:rPr>
          <w:rFonts w:ascii="Times New Roman" w:hAnsi="Times New Roman" w:cs="Times New Roman"/>
          <w:sz w:val="24"/>
          <w:szCs w:val="24"/>
        </w:rPr>
        <w:t xml:space="preserve"> ve yükleniciler, Hibe Desteğinden yararlandırılmazlar:</w:t>
      </w:r>
    </w:p>
    <w:p w14:paraId="74839BFC"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lastRenderedPageBreak/>
        <w:t xml:space="preserve">İflas etmişler veya tasfiye halinde bulunan ve bu durumları nedeniyle işleri kayyum veya vasi tarafından yürütülen, </w:t>
      </w:r>
      <w:proofErr w:type="gramStart"/>
      <w:r w:rsidRPr="00AD21C8">
        <w:t>konkordato</w:t>
      </w:r>
      <w:proofErr w:type="gramEnd"/>
      <w:r w:rsidRPr="00AD21C8">
        <w:t xml:space="preserve"> ilan ederek alacaklılar ile anlaşma yapmış, faaliyetleri askıya alınmış veya bunlarla ilgili bir kovuşturmanın konusu olanlar veya meri mevzuatta öngörülen benzer durumlarda olanlar,</w:t>
      </w:r>
    </w:p>
    <w:p w14:paraId="7803FB72"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Kesinleşmiş yargı kararı (yani temyizi mümkün olmayan bir karar) ile mesleki faaliyete ilişkin bir suçtan mahkûm olanlar,</w:t>
      </w:r>
    </w:p>
    <w:p w14:paraId="4BD229A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Haklarında, görevlerini ağır bir şekilde kötüye kullandıklarına dair kesinleşmiş mahkeme kararı olanlar,</w:t>
      </w:r>
    </w:p>
    <w:p w14:paraId="589461B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Sosyal sigorta primi veya vergi borcu nedeni ile haklarında haciz işlemleri devam edenler,</w:t>
      </w:r>
    </w:p>
    <w:p w14:paraId="4F750A29"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Dolandırıcılık, yolsuzluk, herhangi bir</w:t>
      </w:r>
      <w:r w:rsidR="00415090" w:rsidRPr="00AD21C8">
        <w:t xml:space="preserve"> suç veya terör örgütü ile iliş</w:t>
      </w:r>
      <w:r w:rsidRPr="00AD21C8">
        <w:t>kisinden dolayı yargı süreci devam eden veya haklarında kesinleşmiş yargı kararı ile mahkûm olanlar,</w:t>
      </w:r>
    </w:p>
    <w:p w14:paraId="5813A394" w14:textId="77777777" w:rsidR="00FB4668" w:rsidRPr="00AD21C8" w:rsidRDefault="00FB4668" w:rsidP="00C835FE">
      <w:pPr>
        <w:numPr>
          <w:ilvl w:val="0"/>
          <w:numId w:val="60"/>
        </w:numPr>
        <w:tabs>
          <w:tab w:val="clear" w:pos="794"/>
          <w:tab w:val="num" w:pos="1134"/>
        </w:tabs>
        <w:autoSpaceDE w:val="0"/>
        <w:autoSpaceDN w:val="0"/>
        <w:adjustRightInd w:val="0"/>
        <w:spacing w:after="100"/>
        <w:ind w:left="1134" w:hanging="283"/>
        <w:jc w:val="both"/>
      </w:pPr>
      <w:r w:rsidRPr="00AD21C8">
        <w:t xml:space="preserve">Herhangi bir kamu ihale </w:t>
      </w:r>
      <w:proofErr w:type="gramStart"/>
      <w:r w:rsidRPr="00AD21C8">
        <w:t>prosedürüne</w:t>
      </w:r>
      <w:proofErr w:type="gramEnd"/>
      <w:r w:rsidRPr="00AD21C8">
        <w:t xml:space="preserve"> veya diğer bir destek yardımına ilişkin yükümlülüklere uymayarak, sözleşmeyi ciddi bir şekilde ihlal ettiği tespit edilenler.</w:t>
      </w:r>
    </w:p>
    <w:p w14:paraId="0477590F" w14:textId="3A86E55F" w:rsidR="00FB4668" w:rsidRPr="00AD21C8" w:rsidRDefault="002827B9" w:rsidP="00C835FE">
      <w:pPr>
        <w:pStyle w:val="AralkYok"/>
        <w:numPr>
          <w:ilvl w:val="0"/>
          <w:numId w:val="55"/>
        </w:numPr>
        <w:spacing w:after="100"/>
        <w:jc w:val="both"/>
        <w:rPr>
          <w:rFonts w:ascii="Times New Roman" w:hAnsi="Times New Roman" w:cs="Times New Roman"/>
          <w:sz w:val="24"/>
          <w:szCs w:val="24"/>
        </w:rPr>
      </w:pPr>
      <w:r>
        <w:rPr>
          <w:rFonts w:ascii="Times New Roman" w:hAnsi="Times New Roman" w:cs="Times New Roman"/>
          <w:sz w:val="24"/>
          <w:szCs w:val="24"/>
        </w:rPr>
        <w:t>Yararlanıcı</w:t>
      </w:r>
      <w:r w:rsidR="00FB4668" w:rsidRPr="00AD21C8">
        <w:rPr>
          <w:rFonts w:ascii="Times New Roman" w:hAnsi="Times New Roman" w:cs="Times New Roman"/>
          <w:sz w:val="24"/>
          <w:szCs w:val="24"/>
        </w:rPr>
        <w:t xml:space="preserve">lar sözleşmelerinde belirtilen sürede yatırımı tamamlamak zorundadır. Ek süre verilmez. Belirlenen sürede yatırımı tamamlamayan </w:t>
      </w:r>
      <w:r>
        <w:rPr>
          <w:rFonts w:ascii="Times New Roman" w:hAnsi="Times New Roman" w:cs="Times New Roman"/>
          <w:sz w:val="24"/>
          <w:szCs w:val="24"/>
        </w:rPr>
        <w:t>yararlanıcı</w:t>
      </w:r>
      <w:r w:rsidR="00FB4668" w:rsidRPr="00AD21C8">
        <w:rPr>
          <w:rFonts w:ascii="Times New Roman" w:hAnsi="Times New Roman" w:cs="Times New Roman"/>
          <w:sz w:val="24"/>
          <w:szCs w:val="24"/>
        </w:rPr>
        <w:t>lar hibe desteği alamazlar.</w:t>
      </w:r>
    </w:p>
    <w:p w14:paraId="71A04453" w14:textId="77777777" w:rsidR="00FB4668" w:rsidRPr="004D0BC7" w:rsidRDefault="00FB4668" w:rsidP="00C835FE">
      <w:pPr>
        <w:pStyle w:val="Balk1"/>
        <w:numPr>
          <w:ilvl w:val="0"/>
          <w:numId w:val="53"/>
        </w:numPr>
        <w:tabs>
          <w:tab w:val="clear" w:pos="720"/>
          <w:tab w:val="num" w:pos="360"/>
        </w:tabs>
        <w:spacing w:after="100" w:line="25" w:lineRule="atLeast"/>
        <w:ind w:left="902" w:hanging="902"/>
        <w:rPr>
          <w:rFonts w:ascii="Times New Roman" w:hAnsi="Times New Roman"/>
          <w:color w:val="000000" w:themeColor="text1"/>
          <w:sz w:val="24"/>
          <w:szCs w:val="24"/>
          <w:lang w:val="tr-TR"/>
        </w:rPr>
      </w:pPr>
      <w:r w:rsidRPr="004D0BC7">
        <w:rPr>
          <w:rFonts w:ascii="Times New Roman" w:hAnsi="Times New Roman"/>
          <w:color w:val="000000" w:themeColor="text1"/>
          <w:sz w:val="24"/>
          <w:szCs w:val="24"/>
          <w:lang w:val="tr-TR"/>
        </w:rPr>
        <w:t>Süreç</w:t>
      </w:r>
    </w:p>
    <w:p w14:paraId="2C6A26FB" w14:textId="4216B75B" w:rsidR="00E26F10" w:rsidRPr="00E26F10" w:rsidRDefault="00E26F10" w:rsidP="00C835FE">
      <w:pPr>
        <w:pStyle w:val="ListeParagraf"/>
        <w:numPr>
          <w:ilvl w:val="0"/>
          <w:numId w:val="59"/>
        </w:numPr>
        <w:spacing w:after="100"/>
        <w:jc w:val="both"/>
        <w:rPr>
          <w:rFonts w:eastAsiaTheme="minorHAnsi"/>
          <w:lang w:eastAsia="en-US"/>
        </w:rPr>
      </w:pPr>
      <w:r w:rsidRPr="00E26F10">
        <w:rPr>
          <w:rFonts w:eastAsiaTheme="minorHAnsi"/>
          <w:lang w:eastAsia="en-US"/>
        </w:rPr>
        <w:t>Başvuru sahibi başvurusunu ikamet ettiği köyün bağlı olduğu</w:t>
      </w:r>
      <w:r>
        <w:rPr>
          <w:rFonts w:eastAsiaTheme="minorHAnsi"/>
          <w:lang w:eastAsia="en-US"/>
        </w:rPr>
        <w:t xml:space="preserve"> </w:t>
      </w:r>
      <w:r w:rsidRPr="00E26F10">
        <w:rPr>
          <w:rFonts w:eastAsiaTheme="minorHAnsi"/>
          <w:lang w:eastAsia="en-US"/>
        </w:rPr>
        <w:t>Ekonom</w:t>
      </w:r>
      <w:r w:rsidR="00137CF7">
        <w:rPr>
          <w:rFonts w:eastAsiaTheme="minorHAnsi"/>
          <w:lang w:eastAsia="en-US"/>
        </w:rPr>
        <w:t xml:space="preserve">ik Kalkınma Kümesi içerisindeki </w:t>
      </w:r>
      <w:r w:rsidR="00C83B00">
        <w:rPr>
          <w:rFonts w:eastAsiaTheme="minorHAnsi"/>
          <w:lang w:eastAsia="en-US"/>
        </w:rPr>
        <w:t>İl/</w:t>
      </w:r>
      <w:r w:rsidRPr="00E26F10">
        <w:rPr>
          <w:rFonts w:eastAsiaTheme="minorHAnsi"/>
          <w:lang w:eastAsia="en-US"/>
        </w:rPr>
        <w:t>İlçe Tarım ve Orman Müdürlüğüne yapar.</w:t>
      </w:r>
    </w:p>
    <w:p w14:paraId="2A4950E3" w14:textId="62588581" w:rsidR="00137D78" w:rsidRPr="007420CA" w:rsidRDefault="00137D78" w:rsidP="00C835FE">
      <w:pPr>
        <w:numPr>
          <w:ilvl w:val="0"/>
          <w:numId w:val="59"/>
        </w:numPr>
        <w:spacing w:after="100"/>
        <w:jc w:val="both"/>
        <w:rPr>
          <w:rFonts w:eastAsiaTheme="minorHAnsi"/>
          <w:color w:val="FF0000"/>
          <w:lang w:eastAsia="en-US"/>
        </w:rPr>
      </w:pPr>
      <w:r w:rsidRPr="004D6927">
        <w:rPr>
          <w:rFonts w:eastAsiaTheme="minorHAnsi"/>
          <w:lang w:eastAsia="en-US"/>
        </w:rPr>
        <w:t>Başvuru dosyalarının,</w:t>
      </w:r>
      <w:r w:rsidRPr="004D6927">
        <w:rPr>
          <w:color w:val="FF0000"/>
        </w:rPr>
        <w:t xml:space="preserve"> </w:t>
      </w:r>
      <w:r w:rsidRPr="00336C6E">
        <w:t xml:space="preserve">kabul ve uygunluk kontrolünü başvuru dosyasının sunulduğu </w:t>
      </w:r>
      <w:r w:rsidRPr="00336C6E">
        <w:rPr>
          <w:rFonts w:eastAsiaTheme="minorHAnsi"/>
          <w:lang w:eastAsia="en-US"/>
        </w:rPr>
        <w:t>İlçe Tarım ve Orman Müdürlüğünde görevli Çiftçi Destek Ekipleri</w:t>
      </w:r>
      <w:r w:rsidRPr="00336C6E">
        <w:t xml:space="preserve"> yapar. </w:t>
      </w:r>
      <w:r w:rsidRPr="00336C6E">
        <w:rPr>
          <w:rFonts w:eastAsiaTheme="minorHAnsi"/>
          <w:lang w:eastAsia="en-GB"/>
        </w:rPr>
        <w:t>Eksik belge yoksa başvuruyu teslim alır ve teslim alma belgesini başvuru sahibi ile karşılıklı imzalayarak bir nüshasını başvuru sahibine verir. Eksik</w:t>
      </w:r>
      <w:r w:rsidR="006F78AA">
        <w:rPr>
          <w:rFonts w:eastAsiaTheme="minorHAnsi"/>
          <w:lang w:eastAsia="en-GB"/>
        </w:rPr>
        <w:t>siz başvuru dosyalarının bir</w:t>
      </w:r>
      <w:r w:rsidRPr="00336C6E">
        <w:rPr>
          <w:rFonts w:eastAsiaTheme="minorHAnsi"/>
          <w:lang w:eastAsia="en-GB"/>
        </w:rPr>
        <w:t xml:space="preserve"> nüshasını </w:t>
      </w:r>
      <w:r w:rsidR="009E0FB0">
        <w:rPr>
          <w:rFonts w:eastAsiaTheme="minorHAnsi"/>
          <w:lang w:eastAsia="en-US"/>
        </w:rPr>
        <w:t xml:space="preserve">İl Proje </w:t>
      </w:r>
      <w:r w:rsidR="00F577F3">
        <w:rPr>
          <w:rFonts w:eastAsiaTheme="minorHAnsi"/>
          <w:lang w:eastAsia="en-US"/>
        </w:rPr>
        <w:t>Değerlendirme Komisyonuna</w:t>
      </w:r>
      <w:r w:rsidR="009E0FB0">
        <w:rPr>
          <w:rFonts w:eastAsiaTheme="minorHAnsi"/>
          <w:lang w:eastAsia="en-US"/>
        </w:rPr>
        <w:t xml:space="preserve"> (İPDK</w:t>
      </w:r>
      <w:r w:rsidRPr="00336C6E">
        <w:rPr>
          <w:rFonts w:eastAsiaTheme="minorHAnsi"/>
          <w:lang w:eastAsia="en-US"/>
        </w:rPr>
        <w:t>) gönderirler.</w:t>
      </w:r>
    </w:p>
    <w:p w14:paraId="0C8D813E" w14:textId="1B23FF99" w:rsidR="00EE18A2" w:rsidRPr="00AD21C8" w:rsidRDefault="00EE18A2" w:rsidP="00C835FE">
      <w:pPr>
        <w:pStyle w:val="NoSpacing2"/>
        <w:numPr>
          <w:ilvl w:val="0"/>
          <w:numId w:val="59"/>
        </w:numPr>
        <w:spacing w:after="100"/>
        <w:jc w:val="both"/>
        <w:rPr>
          <w:sz w:val="24"/>
          <w:szCs w:val="24"/>
        </w:rPr>
      </w:pPr>
      <w:r w:rsidRPr="00AD21C8">
        <w:rPr>
          <w:sz w:val="24"/>
          <w:szCs w:val="24"/>
        </w:rPr>
        <w:t>İlçe Tarım ve Orman</w:t>
      </w:r>
      <w:r>
        <w:rPr>
          <w:sz w:val="24"/>
          <w:szCs w:val="24"/>
        </w:rPr>
        <w:t xml:space="preserve"> Müdürlüğü</w:t>
      </w:r>
      <w:r w:rsidR="009E0FB0">
        <w:rPr>
          <w:sz w:val="24"/>
          <w:szCs w:val="24"/>
        </w:rPr>
        <w:t xml:space="preserve"> tarafından </w:t>
      </w:r>
      <w:proofErr w:type="spellStart"/>
      <w:r w:rsidR="009E0FB0">
        <w:rPr>
          <w:sz w:val="24"/>
          <w:szCs w:val="24"/>
        </w:rPr>
        <w:t>İPDK</w:t>
      </w:r>
      <w:r w:rsidRPr="00AD21C8">
        <w:rPr>
          <w:sz w:val="24"/>
          <w:szCs w:val="24"/>
        </w:rPr>
        <w:t>’ye</w:t>
      </w:r>
      <w:proofErr w:type="spellEnd"/>
      <w:r w:rsidRPr="00AD21C8">
        <w:rPr>
          <w:sz w:val="24"/>
          <w:szCs w:val="24"/>
        </w:rPr>
        <w:t xml:space="preserve"> gönderilen dosyalar, </w:t>
      </w:r>
      <w:r w:rsidR="00823C2A">
        <w:rPr>
          <w:sz w:val="24"/>
          <w:szCs w:val="24"/>
        </w:rPr>
        <w:t>İPDK</w:t>
      </w:r>
      <w:r w:rsidR="009103FF">
        <w:rPr>
          <w:sz w:val="24"/>
          <w:szCs w:val="24"/>
        </w:rPr>
        <w:t xml:space="preserve"> </w:t>
      </w:r>
      <w:r w:rsidR="009103FF" w:rsidRPr="00E45556">
        <w:rPr>
          <w:sz w:val="24"/>
          <w:szCs w:val="24"/>
        </w:rPr>
        <w:t xml:space="preserve">tarafından </w:t>
      </w:r>
      <w:r w:rsidR="00D47461">
        <w:rPr>
          <w:sz w:val="24"/>
          <w:szCs w:val="24"/>
        </w:rPr>
        <w:t>20</w:t>
      </w:r>
      <w:r w:rsidR="00137D78" w:rsidRPr="00E45556">
        <w:rPr>
          <w:sz w:val="24"/>
          <w:szCs w:val="24"/>
        </w:rPr>
        <w:t xml:space="preserve"> </w:t>
      </w:r>
      <w:r w:rsidRPr="00E45556">
        <w:rPr>
          <w:sz w:val="24"/>
          <w:szCs w:val="24"/>
        </w:rPr>
        <w:t xml:space="preserve">gün içerisinde </w:t>
      </w:r>
      <w:r w:rsidRPr="00AD21C8">
        <w:rPr>
          <w:sz w:val="24"/>
          <w:szCs w:val="24"/>
        </w:rPr>
        <w:t>değerlendirilir. İP</w:t>
      </w:r>
      <w:r w:rsidR="009E0FB0">
        <w:rPr>
          <w:sz w:val="24"/>
          <w:szCs w:val="24"/>
        </w:rPr>
        <w:t>DK</w:t>
      </w:r>
      <w:r w:rsidRPr="00AD21C8">
        <w:rPr>
          <w:sz w:val="24"/>
          <w:szCs w:val="24"/>
        </w:rPr>
        <w:t xml:space="preserve">, </w:t>
      </w:r>
      <w:r w:rsidR="00015093">
        <w:rPr>
          <w:sz w:val="24"/>
          <w:szCs w:val="24"/>
          <w:lang w:eastAsia="en-GB"/>
        </w:rPr>
        <w:t>KYO</w:t>
      </w:r>
      <w:r w:rsidRPr="00AD21C8">
        <w:rPr>
          <w:sz w:val="24"/>
          <w:szCs w:val="24"/>
          <w:lang w:eastAsia="en-GB"/>
        </w:rPr>
        <w:t xml:space="preserve"> projelerini öncelikli olarak başvuru evraklarının ve başvuru sahibinin uygunlu</w:t>
      </w:r>
      <w:r w:rsidR="009E0FB0">
        <w:rPr>
          <w:sz w:val="24"/>
          <w:szCs w:val="24"/>
          <w:lang w:eastAsia="en-GB"/>
        </w:rPr>
        <w:t>ğu açısından değerlendirir. İPDK</w:t>
      </w:r>
      <w:r w:rsidRPr="00AD21C8">
        <w:rPr>
          <w:sz w:val="24"/>
          <w:szCs w:val="24"/>
          <w:lang w:eastAsia="en-GB"/>
        </w:rPr>
        <w:t xml:space="preserve">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w:t>
      </w:r>
      <w:r w:rsidRPr="00AD21C8">
        <w:rPr>
          <w:sz w:val="24"/>
          <w:szCs w:val="24"/>
        </w:rPr>
        <w:t xml:space="preserve">n yüksek puandan başlayarak, planlanan sayıda asıl ve yedek </w:t>
      </w:r>
      <w:r w:rsidR="002827B9">
        <w:rPr>
          <w:sz w:val="24"/>
          <w:szCs w:val="24"/>
        </w:rPr>
        <w:t>yararlanıcı</w:t>
      </w:r>
      <w:r w:rsidRPr="00AD21C8">
        <w:rPr>
          <w:sz w:val="24"/>
          <w:szCs w:val="24"/>
        </w:rPr>
        <w:t xml:space="preserve"> belirlenir. Puanların eşitliği halinde, puanı eşit olanlar arasında, sırasıyla, kadın </w:t>
      </w:r>
      <w:r w:rsidR="002827B9">
        <w:rPr>
          <w:sz w:val="24"/>
          <w:szCs w:val="24"/>
        </w:rPr>
        <w:t>yararlanıcı</w:t>
      </w:r>
      <w:r w:rsidR="000E4901">
        <w:rPr>
          <w:sz w:val="24"/>
          <w:szCs w:val="24"/>
        </w:rPr>
        <w:t>lara</w:t>
      </w:r>
      <w:r w:rsidRPr="00AD21C8">
        <w:rPr>
          <w:sz w:val="24"/>
          <w:szCs w:val="24"/>
        </w:rPr>
        <w:t xml:space="preserve">, daha genç </w:t>
      </w:r>
      <w:r w:rsidR="002827B9">
        <w:rPr>
          <w:sz w:val="24"/>
          <w:szCs w:val="24"/>
        </w:rPr>
        <w:t>yararlanıcı</w:t>
      </w:r>
      <w:r w:rsidR="000E4901">
        <w:rPr>
          <w:sz w:val="24"/>
          <w:szCs w:val="24"/>
        </w:rPr>
        <w:t>lara</w:t>
      </w:r>
      <w:r w:rsidRPr="00AD21C8">
        <w:rPr>
          <w:sz w:val="24"/>
          <w:szCs w:val="24"/>
        </w:rPr>
        <w:t xml:space="preserve"> ve maliyeti daha düşük yatırımlara öncelik verilerek yeniden sıralama yapılır. </w:t>
      </w:r>
      <w:bookmarkStart w:id="0" w:name="_Hlk506457113"/>
      <w:bookmarkStart w:id="1" w:name="_Hlk506457312"/>
      <w:r w:rsidRPr="00AD21C8">
        <w:rPr>
          <w:sz w:val="24"/>
          <w:szCs w:val="24"/>
        </w:rPr>
        <w:t xml:space="preserve">Hak </w:t>
      </w:r>
      <w:r w:rsidR="00D47461">
        <w:rPr>
          <w:sz w:val="24"/>
          <w:szCs w:val="24"/>
        </w:rPr>
        <w:t>sahibi olabilmek için puanın 50</w:t>
      </w:r>
      <w:r>
        <w:rPr>
          <w:sz w:val="24"/>
          <w:szCs w:val="24"/>
        </w:rPr>
        <w:t xml:space="preserve"> </w:t>
      </w:r>
      <w:r w:rsidRPr="00AD21C8">
        <w:rPr>
          <w:sz w:val="24"/>
          <w:szCs w:val="24"/>
        </w:rPr>
        <w:t>veya üzeri olma şartı vardır.</w:t>
      </w:r>
      <w:bookmarkEnd w:id="0"/>
      <w:bookmarkEnd w:id="1"/>
    </w:p>
    <w:p w14:paraId="0C95212C" w14:textId="04E41E12" w:rsidR="00137D78" w:rsidRPr="00B259E4" w:rsidRDefault="009E0FB0" w:rsidP="00C835FE">
      <w:pPr>
        <w:pStyle w:val="ListeParagraf"/>
        <w:numPr>
          <w:ilvl w:val="0"/>
          <w:numId w:val="59"/>
        </w:numPr>
        <w:spacing w:after="100"/>
        <w:jc w:val="both"/>
      </w:pPr>
      <w:r>
        <w:t>İPDK</w:t>
      </w:r>
      <w:r w:rsidR="00137D78" w:rsidRPr="00B259E4">
        <w:t xml:space="preserve"> ise başvuru dosyalarının uygunluk kontrolünü tekrarlar, nihai değerlendirmeyi yaparak asıl ve yedek lis</w:t>
      </w:r>
      <w:r w:rsidR="00190B35">
        <w:t>teleri belirler. Değerlendirme R</w:t>
      </w:r>
      <w:r w:rsidR="00137D78" w:rsidRPr="00B259E4">
        <w:t xml:space="preserve">aporu ile birlikte belirlenen asil ve yedek listeler </w:t>
      </w:r>
      <w:proofErr w:type="spellStart"/>
      <w:r w:rsidR="00B16EB2">
        <w:t>MPDK</w:t>
      </w:r>
      <w:r w:rsidR="00137D78" w:rsidRPr="00B259E4">
        <w:t>’ye</w:t>
      </w:r>
      <w:proofErr w:type="spellEnd"/>
      <w:r w:rsidR="00137D78" w:rsidRPr="00B259E4">
        <w:t xml:space="preserve"> onaylanmak üzere gönderilir. Başvuru dosyal</w:t>
      </w:r>
      <w:r w:rsidR="00B16EB2">
        <w:t xml:space="preserve">arı talep edilmediği sürece </w:t>
      </w:r>
      <w:proofErr w:type="spellStart"/>
      <w:r w:rsidR="00B16EB2">
        <w:t>MPDK</w:t>
      </w:r>
      <w:r w:rsidR="00137D78" w:rsidRPr="00B259E4">
        <w:t>’ye</w:t>
      </w:r>
      <w:proofErr w:type="spellEnd"/>
      <w:r w:rsidR="00137D78" w:rsidRPr="00B259E4">
        <w:t xml:space="preserve"> gönderilmez. Uygun görülen listeler (IFAD onayı gerekiyor ise IFAD </w:t>
      </w:r>
      <w:r w:rsidR="006B1927" w:rsidRPr="006B1927">
        <w:rPr>
          <w:color w:val="FF0000"/>
        </w:rPr>
        <w:t xml:space="preserve">ön </w:t>
      </w:r>
      <w:r w:rsidR="00137D78" w:rsidRPr="00B259E4">
        <w:t>onayı alındıktan sonra) sonuçların ilan edilmesi için İl Müdürlüklerine resmi yazı ile gönderilir.</w:t>
      </w:r>
    </w:p>
    <w:p w14:paraId="67354E5B" w14:textId="26ED89E6" w:rsidR="00137D78" w:rsidRPr="007E6C4D" w:rsidRDefault="00137D78" w:rsidP="00C835FE">
      <w:pPr>
        <w:numPr>
          <w:ilvl w:val="0"/>
          <w:numId w:val="59"/>
        </w:numPr>
        <w:spacing w:after="100"/>
        <w:ind w:hanging="437"/>
        <w:jc w:val="both"/>
        <w:rPr>
          <w:rFonts w:eastAsiaTheme="minorHAnsi"/>
          <w:lang w:eastAsia="en-US"/>
        </w:rPr>
      </w:pPr>
      <w:r w:rsidRPr="007E6C4D">
        <w:rPr>
          <w:rFonts w:eastAsiaTheme="minorHAnsi"/>
          <w:lang w:eastAsia="en-US"/>
        </w:rPr>
        <w:lastRenderedPageBreak/>
        <w:t xml:space="preserve">Asıl ve yedek </w:t>
      </w:r>
      <w:r w:rsidR="002827B9">
        <w:rPr>
          <w:rFonts w:eastAsiaTheme="minorHAnsi"/>
          <w:lang w:eastAsia="en-US"/>
        </w:rPr>
        <w:t>yararlanıcı</w:t>
      </w:r>
      <w:r w:rsidRPr="007E6C4D">
        <w:rPr>
          <w:rFonts w:eastAsiaTheme="minorHAnsi"/>
          <w:lang w:eastAsia="en-US"/>
        </w:rPr>
        <w:t xml:space="preserve">ların listesi İl ve İlçe Müdürlüğü tarafından panolarda ve internet </w:t>
      </w:r>
      <w:r w:rsidR="00ED3452">
        <w:rPr>
          <w:rFonts w:eastAsiaTheme="minorHAnsi"/>
          <w:lang w:eastAsia="en-US"/>
        </w:rPr>
        <w:t>sitesinde 10</w:t>
      </w:r>
      <w:r w:rsidRPr="00E45556">
        <w:rPr>
          <w:rFonts w:eastAsiaTheme="minorHAnsi"/>
          <w:lang w:eastAsia="en-US"/>
        </w:rPr>
        <w:t xml:space="preserve"> gün süreyle ilan edilir. </w:t>
      </w:r>
      <w:r w:rsidR="00D77CAB" w:rsidRPr="00D77CAB">
        <w:rPr>
          <w:rFonts w:eastAsiaTheme="minorHAnsi"/>
          <w:color w:val="FF0000"/>
          <w:lang w:eastAsia="en-US"/>
        </w:rPr>
        <w:t xml:space="preserve">IFAD nihai onayı sonrasında </w:t>
      </w:r>
      <w:r w:rsidR="00D77CAB">
        <w:rPr>
          <w:rFonts w:eastAsiaTheme="minorHAnsi"/>
          <w:lang w:eastAsia="en-US"/>
        </w:rPr>
        <w:t>a</w:t>
      </w:r>
      <w:r w:rsidRPr="00E45556">
        <w:rPr>
          <w:rFonts w:eastAsiaTheme="minorHAnsi"/>
          <w:lang w:eastAsia="en-US"/>
        </w:rPr>
        <w:t xml:space="preserve">sıl </w:t>
      </w:r>
      <w:r w:rsidR="002827B9">
        <w:rPr>
          <w:rFonts w:eastAsiaTheme="minorHAnsi"/>
          <w:lang w:eastAsia="en-US"/>
        </w:rPr>
        <w:t>yararlanıcı</w:t>
      </w:r>
      <w:r w:rsidRPr="00E45556">
        <w:rPr>
          <w:rFonts w:eastAsiaTheme="minorHAnsi"/>
          <w:lang w:eastAsia="en-US"/>
        </w:rPr>
        <w:t>lardan nihai sonuçların yayınland</w:t>
      </w:r>
      <w:r w:rsidR="006E6728">
        <w:rPr>
          <w:rFonts w:eastAsiaTheme="minorHAnsi"/>
          <w:lang w:eastAsia="en-US"/>
        </w:rPr>
        <w:t>ığı tarihten itibaren 20</w:t>
      </w:r>
      <w:r w:rsidRPr="00E45556">
        <w:rPr>
          <w:rFonts w:eastAsiaTheme="minorHAnsi"/>
          <w:lang w:eastAsia="en-US"/>
        </w:rPr>
        <w:t xml:space="preserve"> takvim günü </w:t>
      </w:r>
      <w:r w:rsidRPr="00E45556">
        <w:rPr>
          <w:lang w:eastAsia="en-US"/>
        </w:rPr>
        <w:t xml:space="preserve">(son günü resmi tatil gününe denk gelmesi durumunda bir sonraki iş günü dikkate alınır) </w:t>
      </w:r>
      <w:r w:rsidRPr="00E45556">
        <w:rPr>
          <w:rFonts w:eastAsiaTheme="minorHAnsi"/>
          <w:lang w:eastAsia="en-US"/>
        </w:rPr>
        <w:t xml:space="preserve">içerisinde sözleşme imzalamayan </w:t>
      </w:r>
      <w:r w:rsidR="002827B9">
        <w:rPr>
          <w:rFonts w:eastAsiaTheme="minorHAnsi"/>
          <w:lang w:eastAsia="en-US"/>
        </w:rPr>
        <w:t>yararlanıcı</w:t>
      </w:r>
      <w:r w:rsidRPr="00E45556">
        <w:rPr>
          <w:rFonts w:eastAsiaTheme="minorHAnsi"/>
          <w:lang w:eastAsia="en-US"/>
        </w:rPr>
        <w:t xml:space="preserve">ların yerine sırasıyla yedek </w:t>
      </w:r>
      <w:r w:rsidR="002827B9">
        <w:rPr>
          <w:rFonts w:eastAsiaTheme="minorHAnsi"/>
          <w:lang w:eastAsia="en-US"/>
        </w:rPr>
        <w:t>yararlanıcı</w:t>
      </w:r>
      <w:r w:rsidRPr="00E45556">
        <w:rPr>
          <w:rFonts w:eastAsiaTheme="minorHAnsi"/>
          <w:lang w:eastAsia="en-US"/>
        </w:rPr>
        <w:t>lar çağırılır.</w:t>
      </w:r>
    </w:p>
    <w:p w14:paraId="0EF61980" w14:textId="2BFE3065" w:rsidR="00C920AD" w:rsidRPr="00C920AD" w:rsidRDefault="002827B9" w:rsidP="00DA6C11">
      <w:pPr>
        <w:pStyle w:val="ListeParagraf"/>
        <w:numPr>
          <w:ilvl w:val="0"/>
          <w:numId w:val="59"/>
        </w:numPr>
        <w:spacing w:after="100"/>
        <w:jc w:val="both"/>
        <w:rPr>
          <w:rFonts w:eastAsiaTheme="minorHAnsi"/>
          <w:lang w:eastAsia="en-US"/>
        </w:rPr>
      </w:pPr>
      <w:r>
        <w:rPr>
          <w:rFonts w:eastAsiaTheme="minorHAnsi"/>
          <w:lang w:eastAsia="en-US"/>
        </w:rPr>
        <w:t>Yararlanıcı</w:t>
      </w:r>
      <w:r w:rsidR="00C920AD" w:rsidRPr="00C920AD">
        <w:rPr>
          <w:rFonts w:eastAsiaTheme="minorHAnsi"/>
          <w:lang w:eastAsia="en-US"/>
        </w:rPr>
        <w:t>, başvuru konusuna göre işi yapacak olan yüklenicilere</w:t>
      </w:r>
      <w:r w:rsidR="00C920AD">
        <w:rPr>
          <w:rFonts w:eastAsiaTheme="minorHAnsi"/>
          <w:lang w:eastAsia="en-US"/>
        </w:rPr>
        <w:t xml:space="preserve"> T</w:t>
      </w:r>
      <w:r w:rsidR="00C920AD" w:rsidRPr="00C920AD">
        <w:rPr>
          <w:rFonts w:eastAsiaTheme="minorHAnsi"/>
          <w:lang w:eastAsia="en-US"/>
        </w:rPr>
        <w:t xml:space="preserve">eklife </w:t>
      </w:r>
      <w:r w:rsidR="00C920AD">
        <w:rPr>
          <w:rFonts w:eastAsiaTheme="minorHAnsi"/>
          <w:lang w:eastAsia="en-US"/>
        </w:rPr>
        <w:t>D</w:t>
      </w:r>
      <w:r w:rsidR="00C920AD" w:rsidRPr="00C920AD">
        <w:rPr>
          <w:rFonts w:eastAsiaTheme="minorHAnsi"/>
          <w:lang w:eastAsia="en-US"/>
        </w:rPr>
        <w:t xml:space="preserve">avet </w:t>
      </w:r>
      <w:r w:rsidR="00C920AD">
        <w:rPr>
          <w:rFonts w:eastAsiaTheme="minorHAnsi"/>
          <w:lang w:eastAsia="en-US"/>
        </w:rPr>
        <w:t>F</w:t>
      </w:r>
      <w:r w:rsidR="00C920AD" w:rsidRPr="00C920AD">
        <w:rPr>
          <w:rFonts w:eastAsiaTheme="minorHAnsi"/>
          <w:lang w:eastAsia="en-US"/>
        </w:rPr>
        <w:t xml:space="preserve">ormu göndererek geçerli </w:t>
      </w:r>
      <w:r w:rsidR="0013687A">
        <w:rPr>
          <w:rFonts w:eastAsiaTheme="minorHAnsi"/>
          <w:lang w:eastAsia="en-US"/>
        </w:rPr>
        <w:t>3</w:t>
      </w:r>
      <w:r w:rsidR="00C920AD" w:rsidRPr="00C920AD">
        <w:rPr>
          <w:rFonts w:eastAsiaTheme="minorHAnsi"/>
          <w:lang w:eastAsia="en-US"/>
        </w:rPr>
        <w:t xml:space="preserve"> teklif alır. </w:t>
      </w:r>
      <w:r>
        <w:rPr>
          <w:rFonts w:eastAsiaTheme="minorHAnsi"/>
          <w:lang w:eastAsia="en-US"/>
        </w:rPr>
        <w:t>Yararlanıcı</w:t>
      </w:r>
      <w:r w:rsidR="00DA6C11" w:rsidRPr="00DA6C11">
        <w:rPr>
          <w:rFonts w:eastAsiaTheme="minorHAnsi"/>
          <w:lang w:eastAsia="en-US"/>
        </w:rPr>
        <w:t xml:space="preserve"> ve İPDK Üyelerinden oluşan Değerlendirme Komisyonu teklifleri değerlendirir. </w:t>
      </w:r>
      <w:r w:rsidR="00D417F5">
        <w:rPr>
          <w:rFonts w:eastAsiaTheme="minorHAnsi"/>
          <w:lang w:eastAsia="en-US"/>
        </w:rPr>
        <w:t>U</w:t>
      </w:r>
      <w:r w:rsidR="00D417F5" w:rsidRPr="00DA6C11">
        <w:rPr>
          <w:rFonts w:eastAsiaTheme="minorHAnsi"/>
          <w:lang w:eastAsia="en-US"/>
        </w:rPr>
        <w:t xml:space="preserve">ygun teklif veren yükleniciye </w:t>
      </w:r>
      <w:r>
        <w:rPr>
          <w:rFonts w:eastAsiaTheme="minorHAnsi"/>
          <w:lang w:eastAsia="en-US"/>
        </w:rPr>
        <w:t>Yararlanıcı</w:t>
      </w:r>
      <w:r w:rsidR="00DA6C11" w:rsidRPr="00DA6C11">
        <w:rPr>
          <w:rFonts w:eastAsiaTheme="minorHAnsi"/>
          <w:lang w:eastAsia="en-US"/>
        </w:rPr>
        <w:t xml:space="preserve"> tarafından Sipariş Formu gönderilir. </w:t>
      </w:r>
      <w:r>
        <w:rPr>
          <w:rFonts w:eastAsiaTheme="minorHAnsi"/>
          <w:lang w:eastAsia="en-US"/>
        </w:rPr>
        <w:t>Yararlanıcı</w:t>
      </w:r>
      <w:r w:rsidR="00C920AD">
        <w:rPr>
          <w:rFonts w:eastAsiaTheme="minorHAnsi"/>
          <w:lang w:eastAsia="en-US"/>
        </w:rPr>
        <w:t xml:space="preserve"> </w:t>
      </w:r>
      <w:r w:rsidR="00C920AD" w:rsidRPr="00C920AD">
        <w:rPr>
          <w:rFonts w:eastAsiaTheme="minorHAnsi"/>
          <w:lang w:eastAsia="en-US"/>
        </w:rPr>
        <w:t xml:space="preserve">ve yüklenici arasında </w:t>
      </w:r>
      <w:r w:rsidR="00C920AD">
        <w:rPr>
          <w:rFonts w:eastAsiaTheme="minorHAnsi"/>
          <w:lang w:eastAsia="en-US"/>
        </w:rPr>
        <w:t>Uygulama S</w:t>
      </w:r>
      <w:r w:rsidR="003D5116">
        <w:rPr>
          <w:rFonts w:eastAsiaTheme="minorHAnsi"/>
          <w:lang w:eastAsia="en-US"/>
        </w:rPr>
        <w:t>özleşmesi imzalanır.</w:t>
      </w:r>
    </w:p>
    <w:p w14:paraId="123CF0C3" w14:textId="14E64A28" w:rsidR="00EE18A2" w:rsidRPr="00AD21C8" w:rsidRDefault="00EE18A2" w:rsidP="00C835FE">
      <w:pPr>
        <w:numPr>
          <w:ilvl w:val="0"/>
          <w:numId w:val="59"/>
        </w:numPr>
        <w:spacing w:after="100"/>
        <w:ind w:hanging="437"/>
        <w:jc w:val="both"/>
        <w:rPr>
          <w:rFonts w:eastAsiaTheme="minorHAnsi"/>
          <w:lang w:eastAsia="en-US"/>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00137D78" w:rsidRPr="00647E93">
        <w:rPr>
          <w:rFonts w:eastAsiaTheme="minorHAnsi"/>
          <w:lang w:eastAsia="en-US"/>
        </w:rPr>
        <w:t xml:space="preserve">en </w:t>
      </w:r>
      <w:r w:rsidR="00137D78" w:rsidRPr="00CC4EF1">
        <w:rPr>
          <w:rFonts w:eastAsiaTheme="minorHAnsi"/>
          <w:color w:val="FF0000"/>
          <w:lang w:eastAsia="en-US"/>
        </w:rPr>
        <w:t xml:space="preserve">geç </w:t>
      </w:r>
      <w:r w:rsidR="000B5D25">
        <w:rPr>
          <w:rFonts w:eastAsiaTheme="minorHAnsi"/>
          <w:b/>
          <w:color w:val="FF0000"/>
          <w:lang w:eastAsia="en-US"/>
        </w:rPr>
        <w:t>120</w:t>
      </w:r>
      <w:r w:rsidR="00137D78" w:rsidRPr="00CC4EF1">
        <w:rPr>
          <w:rFonts w:eastAsiaTheme="minorHAnsi"/>
          <w:color w:val="FF0000"/>
          <w:lang w:eastAsia="en-US"/>
        </w:rPr>
        <w:t xml:space="preserve"> </w:t>
      </w:r>
      <w:r w:rsidR="00137D78" w:rsidRPr="002827B9">
        <w:rPr>
          <w:rFonts w:eastAsiaTheme="minorHAnsi"/>
          <w:lang w:eastAsia="en-US"/>
        </w:rPr>
        <w:t>t</w:t>
      </w:r>
      <w:r w:rsidR="00137D78" w:rsidRPr="00647E93">
        <w:rPr>
          <w:rFonts w:eastAsiaTheme="minorHAnsi"/>
          <w:lang w:eastAsia="en-US"/>
        </w:rPr>
        <w:t xml:space="preserve">akvim </w:t>
      </w:r>
      <w:r w:rsidR="00137D78" w:rsidRPr="00E45556">
        <w:rPr>
          <w:rFonts w:eastAsiaTheme="minorHAnsi"/>
          <w:lang w:eastAsia="en-US"/>
        </w:rPr>
        <w:t xml:space="preserve">gününde </w:t>
      </w:r>
      <w:r w:rsidRPr="00E45556">
        <w:rPr>
          <w:rFonts w:eastAsiaTheme="minorHAnsi"/>
          <w:lang w:eastAsia="en-US"/>
        </w:rPr>
        <w:t xml:space="preserve">işi </w:t>
      </w:r>
      <w:r w:rsidRPr="00AD21C8">
        <w:rPr>
          <w:rFonts w:eastAsiaTheme="minorHAnsi"/>
          <w:lang w:eastAsia="en-US"/>
        </w:rPr>
        <w:t>tamamlar.</w:t>
      </w:r>
    </w:p>
    <w:p w14:paraId="46ED113A" w14:textId="14333BB1" w:rsidR="00A775FC"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A775FC">
        <w:rPr>
          <w:rFonts w:eastAsiaTheme="minorHAnsi"/>
          <w:lang w:eastAsia="en-US"/>
        </w:rPr>
        <w:t>, Uygulama S</w:t>
      </w:r>
      <w:r w:rsidR="00A775FC" w:rsidRPr="00AD21C8">
        <w:rPr>
          <w:rFonts w:eastAsiaTheme="minorHAnsi"/>
          <w:lang w:eastAsia="en-US"/>
        </w:rPr>
        <w:t xml:space="preserve">özleşmesine bağlanan ve kendi katkısı olan tutarı ve vergi tutarlarını (KDV ve varsa ÖTV) yüklenicilerin banka hesabına yatırır. </w:t>
      </w:r>
      <w:r>
        <w:rPr>
          <w:rFonts w:eastAsiaTheme="minorHAnsi"/>
          <w:lang w:eastAsia="en-US"/>
        </w:rPr>
        <w:t>Yararlanıcı</w:t>
      </w:r>
      <w:r w:rsidR="00A775FC" w:rsidRPr="00AD21C8">
        <w:rPr>
          <w:rFonts w:eastAsiaTheme="minorHAnsi"/>
          <w:lang w:eastAsia="en-US"/>
        </w:rPr>
        <w:t xml:space="preserve"> ve yükleniciler arasındaki sözleşmelere göre </w:t>
      </w:r>
      <w:r>
        <w:rPr>
          <w:rFonts w:eastAsiaTheme="minorHAnsi"/>
          <w:lang w:eastAsia="en-US"/>
        </w:rPr>
        <w:t>yararlanıcı</w:t>
      </w:r>
      <w:r w:rsidR="00A775FC" w:rsidRPr="00AD21C8">
        <w:rPr>
          <w:rFonts w:eastAsiaTheme="minorHAnsi"/>
          <w:lang w:eastAsia="en-US"/>
        </w:rPr>
        <w:t>nın</w:t>
      </w:r>
      <w:r w:rsidR="00A775FC">
        <w:rPr>
          <w:rFonts w:eastAsiaTheme="minorHAnsi"/>
          <w:lang w:eastAsia="en-US"/>
        </w:rPr>
        <w:t xml:space="preserve"> yükleniciye yaptığı ödemeler (U</w:t>
      </w:r>
      <w:r w:rsidR="00A775FC" w:rsidRPr="00AD21C8">
        <w:rPr>
          <w:rFonts w:eastAsiaTheme="minorHAnsi"/>
          <w:lang w:eastAsia="en-US"/>
        </w:rPr>
        <w:t xml:space="preserve">ygulama </w:t>
      </w:r>
      <w:r w:rsidR="00A775FC">
        <w:rPr>
          <w:rFonts w:eastAsiaTheme="minorHAnsi"/>
          <w:lang w:eastAsia="en-US"/>
        </w:rPr>
        <w:t>S</w:t>
      </w:r>
      <w:r w:rsidR="00A775FC" w:rsidRPr="00AD21C8">
        <w:rPr>
          <w:rFonts w:eastAsiaTheme="minorHAnsi"/>
          <w:lang w:eastAsia="en-US"/>
        </w:rPr>
        <w:t xml:space="preserve">özleşmesinden sonra olmak kaydıyla) banka </w:t>
      </w:r>
      <w:proofErr w:type="gramStart"/>
      <w:r w:rsidR="00A775FC" w:rsidRPr="00AD21C8">
        <w:rPr>
          <w:rFonts w:eastAsiaTheme="minorHAnsi"/>
          <w:lang w:eastAsia="en-US"/>
        </w:rPr>
        <w:t>dekontu</w:t>
      </w:r>
      <w:proofErr w:type="gramEnd"/>
      <w:r w:rsidR="00A775FC" w:rsidRPr="00AD21C8">
        <w:rPr>
          <w:rFonts w:eastAsiaTheme="minorHAnsi"/>
          <w:lang w:eastAsia="en-US"/>
        </w:rPr>
        <w:t xml:space="preserve"> ile belgelendirilmek zorundadır. </w:t>
      </w:r>
      <w:r>
        <w:rPr>
          <w:rFonts w:eastAsiaTheme="minorHAnsi"/>
          <w:lang w:eastAsia="en-US"/>
        </w:rPr>
        <w:t>Yararlanıcı</w:t>
      </w:r>
      <w:r w:rsidR="00A775FC" w:rsidRPr="00AD21C8">
        <w:rPr>
          <w:rFonts w:eastAsiaTheme="minorHAnsi"/>
          <w:lang w:eastAsia="en-US"/>
        </w:rPr>
        <w:t xml:space="preserve"> üzerine düşen tutarı sözleşme süresi içerisinde kalmak koşulu ile yüklenicilerin hesabına farklı tarihlerde yatırabilir.</w:t>
      </w:r>
    </w:p>
    <w:p w14:paraId="0FBAB43E" w14:textId="01FB85B0" w:rsidR="00EE18A2" w:rsidRPr="006C4472" w:rsidRDefault="00EE18A2" w:rsidP="00C835FE">
      <w:pPr>
        <w:pStyle w:val="ListeParagraf"/>
        <w:numPr>
          <w:ilvl w:val="0"/>
          <w:numId w:val="59"/>
        </w:numPr>
        <w:spacing w:after="100" w:line="276" w:lineRule="auto"/>
        <w:jc w:val="both"/>
        <w:rPr>
          <w:rFonts w:eastAsiaTheme="minorHAnsi"/>
          <w:lang w:eastAsia="en-US"/>
        </w:rPr>
      </w:pPr>
      <w:r w:rsidRPr="006C4472">
        <w:rPr>
          <w:rFonts w:eastAsiaTheme="minorHAnsi"/>
          <w:lang w:eastAsia="en-US"/>
        </w:rPr>
        <w:t xml:space="preserve">İşin tamamlanmasının ardından </w:t>
      </w:r>
      <w:r w:rsidR="002827B9">
        <w:rPr>
          <w:rFonts w:eastAsiaTheme="minorHAnsi"/>
          <w:lang w:eastAsia="en-US"/>
        </w:rPr>
        <w:t>yararlanıcı</w:t>
      </w:r>
      <w:r w:rsidRPr="006C4472">
        <w:rPr>
          <w:rFonts w:eastAsiaTheme="minorHAnsi"/>
          <w:lang w:eastAsia="en-US"/>
        </w:rPr>
        <w:t xml:space="preserve"> ile yükleniciler arasında Teslim Tesellüm Belgesi düzenlenir.</w:t>
      </w:r>
      <w:r w:rsidR="006C4472" w:rsidRPr="006C4472">
        <w:t xml:space="preserve"> </w:t>
      </w:r>
      <w:r w:rsidR="006C4472" w:rsidRPr="006C4472">
        <w:rPr>
          <w:rFonts w:eastAsiaTheme="minorHAnsi"/>
          <w:lang w:eastAsia="en-US"/>
        </w:rPr>
        <w:t xml:space="preserve">Teslim Tesellüm </w:t>
      </w:r>
      <w:r w:rsidR="00C85D36">
        <w:rPr>
          <w:rFonts w:eastAsiaTheme="minorHAnsi"/>
          <w:lang w:eastAsia="en-US"/>
        </w:rPr>
        <w:t>B</w:t>
      </w:r>
      <w:r w:rsidR="006C4472" w:rsidRPr="006C4472">
        <w:rPr>
          <w:rFonts w:eastAsiaTheme="minorHAnsi"/>
          <w:lang w:eastAsia="en-US"/>
        </w:rPr>
        <w:t xml:space="preserve">elgesinde </w:t>
      </w:r>
      <w:r w:rsidR="006C4472" w:rsidRPr="006C4472">
        <w:rPr>
          <w:rFonts w:eastAsiaTheme="minorHAnsi"/>
          <w:i/>
          <w:lang w:eastAsia="en-US"/>
        </w:rPr>
        <w:t>“aralarında alacak verecek ilişkisi kalmamıştır”</w:t>
      </w:r>
      <w:r w:rsidR="006C4472" w:rsidRPr="006C4472">
        <w:rPr>
          <w:rFonts w:eastAsiaTheme="minorHAnsi"/>
          <w:lang w:eastAsia="en-US"/>
        </w:rPr>
        <w:t xml:space="preserve"> ibaresi mutlaka yer alacaktır.</w:t>
      </w:r>
    </w:p>
    <w:p w14:paraId="08A15DA8" w14:textId="40E6BB82" w:rsidR="00FD716A" w:rsidRPr="00AD21C8" w:rsidRDefault="00FD716A" w:rsidP="00C835FE">
      <w:pPr>
        <w:numPr>
          <w:ilvl w:val="0"/>
          <w:numId w:val="59"/>
        </w:numPr>
        <w:spacing w:after="100" w:line="276" w:lineRule="auto"/>
        <w:jc w:val="both"/>
        <w:rPr>
          <w:rFonts w:eastAsiaTheme="minorHAnsi"/>
          <w:lang w:eastAsia="en-US"/>
        </w:rPr>
      </w:pPr>
      <w:r w:rsidRPr="00AD21C8">
        <w:rPr>
          <w:rFonts w:eastAsiaTheme="minorHAnsi"/>
          <w:lang w:eastAsia="en-US"/>
        </w:rPr>
        <w:t>Yapılan iş yükleniciler tarafından fatur</w:t>
      </w:r>
      <w:r>
        <w:rPr>
          <w:rFonts w:eastAsiaTheme="minorHAnsi"/>
          <w:lang w:eastAsia="en-US"/>
        </w:rPr>
        <w:t>alandırılır</w:t>
      </w:r>
      <w:r w:rsidRPr="00AD21C8">
        <w:rPr>
          <w:rFonts w:eastAsiaTheme="minorHAnsi"/>
          <w:lang w:eastAsia="en-US"/>
        </w:rPr>
        <w:t xml:space="preserve"> (Fatura tarihi mutlaka </w:t>
      </w:r>
      <w:r w:rsidR="002827B9">
        <w:rPr>
          <w:rFonts w:eastAsiaTheme="minorHAnsi"/>
          <w:lang w:eastAsia="en-US"/>
        </w:rPr>
        <w:t>yararlanıcı</w:t>
      </w:r>
      <w:r w:rsidRPr="00AD21C8">
        <w:rPr>
          <w:rFonts w:eastAsiaTheme="minorHAnsi"/>
          <w:lang w:eastAsia="en-US"/>
        </w:rPr>
        <w:t xml:space="preserve"> ile yüklenici arasında düzenlenen teslim tese</w:t>
      </w:r>
      <w:r>
        <w:rPr>
          <w:rFonts w:eastAsiaTheme="minorHAnsi"/>
          <w:lang w:eastAsia="en-US"/>
        </w:rPr>
        <w:t>llüm tarihinden sonra olmalıdır</w:t>
      </w:r>
      <w:r w:rsidRPr="00AD21C8">
        <w:rPr>
          <w:rFonts w:eastAsiaTheme="minorHAnsi"/>
          <w:lang w:eastAsia="en-US"/>
        </w:rPr>
        <w:t>)</w:t>
      </w:r>
      <w:r>
        <w:rPr>
          <w:rFonts w:eastAsiaTheme="minorHAnsi"/>
          <w:lang w:eastAsia="en-US"/>
        </w:rPr>
        <w:t>.</w:t>
      </w:r>
    </w:p>
    <w:p w14:paraId="3192B32D" w14:textId="21236E17" w:rsidR="00EE18A2"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EE18A2">
        <w:rPr>
          <w:rFonts w:eastAsiaTheme="minorHAnsi"/>
          <w:lang w:eastAsia="en-US"/>
        </w:rPr>
        <w:t>, İPYB/ÇDE’leri ekinde Teslim Tesellüm B</w:t>
      </w:r>
      <w:r w:rsidR="00EE18A2" w:rsidRPr="00AD21C8">
        <w:rPr>
          <w:rFonts w:eastAsiaTheme="minorHAnsi"/>
          <w:lang w:eastAsia="en-US"/>
        </w:rPr>
        <w:t>elgesi olan bir</w:t>
      </w:r>
      <w:r w:rsidR="00EE18A2">
        <w:rPr>
          <w:rFonts w:eastAsiaTheme="minorHAnsi"/>
          <w:lang w:eastAsia="en-US"/>
        </w:rPr>
        <w:t xml:space="preserve"> dilekçe ile işin tamamlandığı</w:t>
      </w:r>
      <w:r w:rsidR="00EE18A2" w:rsidRPr="00AD21C8">
        <w:rPr>
          <w:rFonts w:eastAsiaTheme="minorHAnsi"/>
          <w:lang w:eastAsia="en-US"/>
        </w:rPr>
        <w:t xml:space="preserve"> konusunda bilgilendirir. İPYB/ÇDE </w:t>
      </w:r>
      <w:r>
        <w:rPr>
          <w:rFonts w:eastAsiaTheme="minorHAnsi"/>
          <w:lang w:eastAsia="en-US"/>
        </w:rPr>
        <w:t>yararlanıcı</w:t>
      </w:r>
      <w:r w:rsidR="00EE18A2" w:rsidRPr="00AD21C8">
        <w:rPr>
          <w:rFonts w:eastAsiaTheme="minorHAnsi"/>
          <w:lang w:eastAsia="en-US"/>
        </w:rPr>
        <w:t xml:space="preserve"> tarafından bilgilendirildikten </w:t>
      </w:r>
      <w:r w:rsidR="00EE18A2" w:rsidRPr="00E45556">
        <w:rPr>
          <w:rFonts w:eastAsiaTheme="minorHAnsi"/>
          <w:lang w:eastAsia="en-US"/>
        </w:rPr>
        <w:t xml:space="preserve">sonra </w:t>
      </w:r>
      <w:r w:rsidR="000906AD">
        <w:rPr>
          <w:rFonts w:eastAsiaTheme="minorHAnsi"/>
          <w:lang w:eastAsia="en-US"/>
        </w:rPr>
        <w:t>7</w:t>
      </w:r>
      <w:r w:rsidR="00137D78" w:rsidRPr="00E45556">
        <w:rPr>
          <w:rFonts w:eastAsiaTheme="minorHAnsi"/>
          <w:lang w:eastAsia="en-US"/>
        </w:rPr>
        <w:t xml:space="preserve"> gün </w:t>
      </w:r>
      <w:r w:rsidR="00EE18A2" w:rsidRPr="00E45556">
        <w:rPr>
          <w:rFonts w:eastAsiaTheme="minorHAnsi"/>
          <w:lang w:eastAsia="en-US"/>
        </w:rPr>
        <w:t xml:space="preserve">içerisinde </w:t>
      </w:r>
      <w:r w:rsidR="00EE18A2" w:rsidRPr="00AD21C8">
        <w:rPr>
          <w:rFonts w:eastAsiaTheme="minorHAnsi"/>
          <w:lang w:eastAsia="en-US"/>
        </w:rPr>
        <w:t xml:space="preserve">bizzat </w:t>
      </w:r>
      <w:r w:rsidR="00EE18A2">
        <w:rPr>
          <w:rFonts w:eastAsiaTheme="minorHAnsi"/>
          <w:lang w:eastAsia="en-US"/>
        </w:rPr>
        <w:t xml:space="preserve">İPYB </w:t>
      </w:r>
      <w:r w:rsidR="00EE18A2" w:rsidRPr="00AD21C8">
        <w:rPr>
          <w:rFonts w:eastAsiaTheme="minorHAnsi"/>
          <w:lang w:eastAsia="en-US"/>
        </w:rPr>
        <w:t xml:space="preserve">ya da ÇDE’ler aracılığı ile yatırımların hibe uygulama planında belirtilen teknik özelliklere göre yapılıp yapılmadığını tespit eder. </w:t>
      </w:r>
      <w:r w:rsidR="0037089F">
        <w:rPr>
          <w:rFonts w:eastAsiaTheme="minorHAnsi"/>
          <w:lang w:eastAsia="en-US"/>
        </w:rPr>
        <w:t>Yatırım</w:t>
      </w:r>
      <w:r w:rsidR="00575454">
        <w:rPr>
          <w:rFonts w:eastAsiaTheme="minorHAnsi"/>
          <w:lang w:eastAsia="en-US"/>
        </w:rPr>
        <w:t xml:space="preserve"> </w:t>
      </w:r>
      <w:r w:rsidR="00EE18A2" w:rsidRPr="00AD21C8">
        <w:rPr>
          <w:rFonts w:eastAsiaTheme="minorHAnsi"/>
          <w:lang w:eastAsia="en-US"/>
        </w:rPr>
        <w:t>Tespit Tutanağını hazırlayarak imzalar.</w:t>
      </w:r>
    </w:p>
    <w:p w14:paraId="63F08137" w14:textId="1877DF0C" w:rsidR="00EE18A2" w:rsidRPr="00AD21C8" w:rsidRDefault="002827B9" w:rsidP="00C835FE">
      <w:pPr>
        <w:numPr>
          <w:ilvl w:val="0"/>
          <w:numId w:val="59"/>
        </w:numPr>
        <w:spacing w:after="100" w:line="276" w:lineRule="auto"/>
        <w:jc w:val="both"/>
        <w:rPr>
          <w:rFonts w:eastAsiaTheme="minorHAnsi"/>
          <w:lang w:eastAsia="en-US"/>
        </w:rPr>
      </w:pPr>
      <w:r>
        <w:rPr>
          <w:rFonts w:eastAsiaTheme="minorHAnsi"/>
          <w:lang w:eastAsia="en-US"/>
        </w:rPr>
        <w:t>Yararlanıcı</w:t>
      </w:r>
      <w:r w:rsidR="00EE18A2" w:rsidRPr="00AD21C8">
        <w:rPr>
          <w:rFonts w:eastAsiaTheme="minorHAnsi"/>
          <w:lang w:eastAsia="en-US"/>
        </w:rPr>
        <w:t xml:space="preserve"> Ödeme Talep Dilekçesini ve eklerini düzenle</w:t>
      </w:r>
      <w:r w:rsidR="00EE18A2">
        <w:rPr>
          <w:rFonts w:eastAsiaTheme="minorHAnsi"/>
          <w:lang w:eastAsia="en-US"/>
        </w:rPr>
        <w:t xml:space="preserve">yerek İPYB’ye sunulmak üzere </w:t>
      </w:r>
      <w:r w:rsidR="0083069A">
        <w:rPr>
          <w:rFonts w:eastAsiaTheme="minorHAnsi"/>
          <w:lang w:eastAsia="en-US"/>
        </w:rPr>
        <w:t>ilgili</w:t>
      </w:r>
      <w:r w:rsidR="004246B6" w:rsidRPr="004246B6">
        <w:rPr>
          <w:rFonts w:eastAsiaTheme="minorHAnsi"/>
          <w:lang w:eastAsia="en-US"/>
        </w:rPr>
        <w:t xml:space="preserve"> </w:t>
      </w:r>
      <w:r w:rsidR="008B39CC">
        <w:rPr>
          <w:rFonts w:eastAsiaTheme="minorHAnsi"/>
          <w:lang w:eastAsia="en-US"/>
        </w:rPr>
        <w:t>Çiftçi Destek Ekibine</w:t>
      </w:r>
      <w:r w:rsidR="00EE18A2" w:rsidRPr="00AD21C8">
        <w:rPr>
          <w:rFonts w:eastAsiaTheme="minorHAnsi"/>
          <w:lang w:eastAsia="en-US"/>
        </w:rPr>
        <w:t xml:space="preserve"> teslim eder.</w:t>
      </w:r>
    </w:p>
    <w:p w14:paraId="1C99F9D8" w14:textId="0BDC8D8F" w:rsidR="00EE18A2" w:rsidRPr="00AD21C8" w:rsidRDefault="008B39CC" w:rsidP="00C835FE">
      <w:pPr>
        <w:numPr>
          <w:ilvl w:val="0"/>
          <w:numId w:val="59"/>
        </w:numPr>
        <w:spacing w:after="100" w:line="276" w:lineRule="auto"/>
        <w:jc w:val="both"/>
        <w:rPr>
          <w:rFonts w:eastAsiaTheme="minorHAnsi"/>
          <w:lang w:eastAsia="en-US"/>
        </w:rPr>
      </w:pPr>
      <w:r>
        <w:rPr>
          <w:rFonts w:eastAsiaTheme="minorHAnsi"/>
          <w:lang w:eastAsia="en-US"/>
        </w:rPr>
        <w:t>Çiftçi Destek Ekibi</w:t>
      </w:r>
      <w:r w:rsidR="00EE18A2" w:rsidRPr="00AD21C8">
        <w:rPr>
          <w:rFonts w:eastAsiaTheme="minorHAnsi"/>
          <w:lang w:eastAsia="en-US"/>
        </w:rPr>
        <w:t xml:space="preserve"> kendi</w:t>
      </w:r>
      <w:r w:rsidR="00EE18A2">
        <w:rPr>
          <w:rFonts w:eastAsiaTheme="minorHAnsi"/>
          <w:lang w:eastAsia="en-US"/>
        </w:rPr>
        <w:t>sine ulaşan ö</w:t>
      </w:r>
      <w:r w:rsidR="00EE18A2" w:rsidRPr="00AD21C8">
        <w:rPr>
          <w:rFonts w:eastAsiaTheme="minorHAnsi"/>
          <w:lang w:eastAsia="en-US"/>
        </w:rPr>
        <w:t>dem</w:t>
      </w:r>
      <w:r w:rsidR="00EE18A2">
        <w:rPr>
          <w:rFonts w:eastAsiaTheme="minorHAnsi"/>
          <w:lang w:eastAsia="en-US"/>
        </w:rPr>
        <w:t>e</w:t>
      </w:r>
      <w:r w:rsidR="00EE18A2" w:rsidRPr="00AD21C8">
        <w:rPr>
          <w:rFonts w:eastAsiaTheme="minorHAnsi"/>
          <w:lang w:eastAsia="en-US"/>
        </w:rPr>
        <w:t xml:space="preserve"> talep dilekçelerini </w:t>
      </w:r>
      <w:r w:rsidR="000906AD">
        <w:rPr>
          <w:rFonts w:eastAsiaTheme="minorHAnsi"/>
          <w:lang w:eastAsia="en-US"/>
        </w:rPr>
        <w:t>ve eklerini 5</w:t>
      </w:r>
      <w:r w:rsidR="00EE18A2" w:rsidRPr="000F57BB">
        <w:rPr>
          <w:rFonts w:eastAsiaTheme="minorHAnsi"/>
          <w:lang w:eastAsia="en-US"/>
        </w:rPr>
        <w:t xml:space="preserve"> gün </w:t>
      </w:r>
      <w:r w:rsidR="00EE18A2" w:rsidRPr="00AD21C8">
        <w:rPr>
          <w:rFonts w:eastAsiaTheme="minorHAnsi"/>
          <w:lang w:eastAsia="en-US"/>
        </w:rPr>
        <w:t>içerisinde İPYB’ye gönderir. İPYB, Ödeme Talep Dilekçesini ve eklerini inceler.</w:t>
      </w:r>
      <w:r w:rsidR="00EE18A2">
        <w:rPr>
          <w:rFonts w:eastAsiaTheme="minorHAnsi"/>
          <w:lang w:eastAsia="en-US"/>
        </w:rPr>
        <w:t xml:space="preserve"> Eksiksiz olan ödeme talepleri Ödeme İcmal Tablosuna işlenir. Tüm belgeler Ödeme İcmal T</w:t>
      </w:r>
      <w:r w:rsidR="00EE18A2" w:rsidRPr="00AD21C8">
        <w:rPr>
          <w:rFonts w:eastAsiaTheme="minorHAnsi"/>
          <w:lang w:eastAsia="en-US"/>
        </w:rPr>
        <w:t xml:space="preserve">ablosu ile birlikte </w:t>
      </w:r>
      <w:proofErr w:type="spellStart"/>
      <w:r w:rsidR="00B16EB2">
        <w:rPr>
          <w:rFonts w:eastAsiaTheme="minorHAnsi"/>
          <w:lang w:eastAsia="en-US"/>
        </w:rPr>
        <w:t>MPDK</w:t>
      </w:r>
      <w:r w:rsidR="00EE18A2" w:rsidRPr="00AD21C8">
        <w:rPr>
          <w:rFonts w:eastAsiaTheme="minorHAnsi"/>
          <w:lang w:eastAsia="en-US"/>
        </w:rPr>
        <w:t>’ye</w:t>
      </w:r>
      <w:proofErr w:type="spellEnd"/>
      <w:r w:rsidR="00EE18A2" w:rsidRPr="00AD21C8">
        <w:rPr>
          <w:rFonts w:eastAsiaTheme="minorHAnsi"/>
          <w:lang w:eastAsia="en-US"/>
        </w:rPr>
        <w:t xml:space="preserve"> gönderilir.</w:t>
      </w:r>
    </w:p>
    <w:p w14:paraId="22BADFE7" w14:textId="3DB68404" w:rsidR="00137D78" w:rsidRPr="00B259E4" w:rsidRDefault="00B16EB2" w:rsidP="00C835FE">
      <w:pPr>
        <w:numPr>
          <w:ilvl w:val="0"/>
          <w:numId w:val="59"/>
        </w:numPr>
        <w:spacing w:after="100" w:line="276" w:lineRule="auto"/>
        <w:jc w:val="both"/>
        <w:rPr>
          <w:rFonts w:eastAsiaTheme="minorHAnsi"/>
          <w:lang w:eastAsia="en-US"/>
        </w:rPr>
      </w:pPr>
      <w:proofErr w:type="spellStart"/>
      <w:r>
        <w:rPr>
          <w:rFonts w:eastAsiaTheme="minorHAnsi"/>
          <w:lang w:eastAsia="en-US"/>
        </w:rPr>
        <w:t>MPDK</w:t>
      </w:r>
      <w:r w:rsidR="00137D78" w:rsidRPr="00B259E4">
        <w:rPr>
          <w:rFonts w:eastAsiaTheme="minorHAnsi"/>
          <w:lang w:eastAsia="en-US"/>
        </w:rPr>
        <w:t>’nin</w:t>
      </w:r>
      <w:proofErr w:type="spellEnd"/>
      <w:r w:rsidR="00137D78" w:rsidRPr="00B259E4">
        <w:rPr>
          <w:rFonts w:eastAsiaTheme="minorHAnsi"/>
          <w:lang w:eastAsia="en-US"/>
        </w:rPr>
        <w:t xml:space="preserve"> incelemesinden sonra, asıl belgeler elektronik ortamda, Birleşmiş Milletler Kalkınma</w:t>
      </w:r>
      <w:r w:rsidR="00E45556">
        <w:rPr>
          <w:rFonts w:eastAsiaTheme="minorHAnsi"/>
          <w:lang w:eastAsia="en-US"/>
        </w:rPr>
        <w:t xml:space="preserve"> Programı</w:t>
      </w:r>
      <w:r w:rsidR="00E43091">
        <w:rPr>
          <w:rFonts w:eastAsiaTheme="minorHAnsi"/>
          <w:lang w:eastAsia="en-US"/>
        </w:rPr>
        <w:t>na (UNDP)</w:t>
      </w:r>
      <w:r w:rsidR="00E45556">
        <w:rPr>
          <w:rFonts w:eastAsiaTheme="minorHAnsi"/>
          <w:lang w:eastAsia="en-US"/>
        </w:rPr>
        <w:t xml:space="preserve"> gönderilir.</w:t>
      </w:r>
    </w:p>
    <w:p w14:paraId="1390866F" w14:textId="2637C98A" w:rsidR="00EE18A2" w:rsidRPr="00AD21C8" w:rsidRDefault="00EE18A2" w:rsidP="00C835FE">
      <w:pPr>
        <w:numPr>
          <w:ilvl w:val="0"/>
          <w:numId w:val="59"/>
        </w:numPr>
        <w:spacing w:after="100" w:line="276" w:lineRule="auto"/>
        <w:jc w:val="both"/>
        <w:rPr>
          <w:rFonts w:eastAsiaTheme="minorHAnsi"/>
          <w:lang w:eastAsia="en-US"/>
        </w:rPr>
      </w:pPr>
      <w:r w:rsidRPr="00AD21C8">
        <w:rPr>
          <w:rFonts w:eastAsiaTheme="minorHAnsi"/>
          <w:lang w:eastAsia="en-US"/>
        </w:rPr>
        <w:t xml:space="preserve">UNDP’ye ulaşan ödeme belgeleri gözden geçirildikten sonra en geç </w:t>
      </w:r>
      <w:r w:rsidR="000906AD">
        <w:rPr>
          <w:rFonts w:eastAsiaTheme="minorHAnsi"/>
          <w:lang w:eastAsia="en-US"/>
        </w:rPr>
        <w:t>30</w:t>
      </w:r>
      <w:r w:rsidRPr="00E20681">
        <w:rPr>
          <w:rFonts w:eastAsiaTheme="minorHAnsi"/>
          <w:lang w:eastAsia="en-US"/>
        </w:rPr>
        <w:t xml:space="preserve"> gün </w:t>
      </w:r>
      <w:r w:rsidRPr="00AD21C8">
        <w:rPr>
          <w:rFonts w:eastAsiaTheme="minorHAnsi"/>
          <w:lang w:eastAsia="en-US"/>
        </w:rPr>
        <w:t>içinde ödenir.</w:t>
      </w:r>
    </w:p>
    <w:p w14:paraId="1AE2AC32" w14:textId="1848249B" w:rsidR="00B16EB2" w:rsidRPr="00FF1203" w:rsidRDefault="00FF1203" w:rsidP="00D06E42">
      <w:pPr>
        <w:pStyle w:val="NoSpacing3"/>
        <w:spacing w:after="120" w:line="276" w:lineRule="auto"/>
        <w:jc w:val="both"/>
        <w:rPr>
          <w:rFonts w:ascii="Times New Roman" w:hAnsi="Times New Roman" w:cs="Times New Roman"/>
          <w:b/>
          <w:sz w:val="24"/>
          <w:szCs w:val="24"/>
        </w:rPr>
      </w:pPr>
      <w:r w:rsidRPr="00FF1203">
        <w:rPr>
          <w:rFonts w:ascii="Times New Roman" w:hAnsi="Times New Roman" w:cs="Times New Roman"/>
          <w:b/>
          <w:sz w:val="24"/>
          <w:szCs w:val="24"/>
        </w:rPr>
        <w:t>Ekler</w:t>
      </w:r>
      <w:r w:rsidR="00D06E42">
        <w:rPr>
          <w:rFonts w:ascii="Times New Roman" w:hAnsi="Times New Roman" w:cs="Times New Roman"/>
          <w:b/>
          <w:sz w:val="24"/>
          <w:szCs w:val="24"/>
        </w:rPr>
        <w:t>:</w:t>
      </w:r>
    </w:p>
    <w:p w14:paraId="1099780C" w14:textId="61D224D7" w:rsidR="00FF1203" w:rsidRPr="00FF1203" w:rsidRDefault="00FF1203" w:rsidP="00D06E42">
      <w:pPr>
        <w:spacing w:after="120" w:line="276" w:lineRule="auto"/>
        <w:rPr>
          <w:rFonts w:eastAsia="SimSun"/>
        </w:rPr>
      </w:pPr>
      <w:r w:rsidRPr="00FF1203">
        <w:rPr>
          <w:rFonts w:eastAsia="SimSun"/>
        </w:rPr>
        <w:t xml:space="preserve">Ek-1 Değerlendirme Tabloları </w:t>
      </w:r>
    </w:p>
    <w:tbl>
      <w:tblPr>
        <w:tblW w:w="5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9"/>
        <w:gridCol w:w="7507"/>
      </w:tblGrid>
      <w:tr w:rsidR="00EE18A2" w:rsidRPr="00820D7E" w14:paraId="23E33EDE" w14:textId="77777777" w:rsidTr="00BD4CB9">
        <w:trPr>
          <w:trHeight w:val="671"/>
          <w:jc w:val="center"/>
        </w:trPr>
        <w:tc>
          <w:tcPr>
            <w:tcW w:w="5000" w:type="pct"/>
            <w:gridSpan w:val="2"/>
            <w:shd w:val="clear" w:color="auto" w:fill="D9D9D9"/>
            <w:vAlign w:val="center"/>
          </w:tcPr>
          <w:p w14:paraId="5DF0EB7E" w14:textId="77777777" w:rsidR="00EE18A2" w:rsidRPr="0037099F" w:rsidRDefault="00EE18A2" w:rsidP="004246B6">
            <w:pPr>
              <w:jc w:val="center"/>
              <w:rPr>
                <w:b/>
                <w:bCs/>
                <w:sz w:val="22"/>
                <w:szCs w:val="22"/>
              </w:rPr>
            </w:pPr>
            <w:r w:rsidRPr="0037099F">
              <w:rPr>
                <w:b/>
                <w:bCs/>
                <w:sz w:val="22"/>
                <w:szCs w:val="22"/>
              </w:rPr>
              <w:lastRenderedPageBreak/>
              <w:t>1. AŞAMA</w:t>
            </w:r>
          </w:p>
          <w:p w14:paraId="7E873402" w14:textId="77777777" w:rsidR="00EE18A2" w:rsidRPr="00820D7E" w:rsidRDefault="00EE18A2" w:rsidP="004246B6">
            <w:pPr>
              <w:jc w:val="center"/>
              <w:rPr>
                <w:bCs/>
              </w:rPr>
            </w:pPr>
            <w:r w:rsidRPr="0037099F">
              <w:rPr>
                <w:b/>
                <w:bCs/>
                <w:sz w:val="22"/>
                <w:szCs w:val="22"/>
              </w:rPr>
              <w:t>Başvuruların İdari Uygunluk Kontrol Tablosu</w:t>
            </w:r>
          </w:p>
        </w:tc>
      </w:tr>
      <w:tr w:rsidR="00EE18A2" w:rsidRPr="00820D7E" w14:paraId="57B9CFDA" w14:textId="77777777" w:rsidTr="00137D78">
        <w:trPr>
          <w:trHeight w:val="360"/>
          <w:jc w:val="center"/>
        </w:trPr>
        <w:tc>
          <w:tcPr>
            <w:tcW w:w="1286" w:type="pct"/>
            <w:shd w:val="clear" w:color="auto" w:fill="D9D9D9"/>
            <w:vAlign w:val="center"/>
          </w:tcPr>
          <w:p w14:paraId="5FEF9427" w14:textId="77777777" w:rsidR="00EE18A2" w:rsidRPr="00BD4CB9" w:rsidRDefault="00EE18A2" w:rsidP="004246B6">
            <w:pPr>
              <w:rPr>
                <w:b/>
                <w:bCs/>
                <w:sz w:val="22"/>
                <w:szCs w:val="22"/>
              </w:rPr>
            </w:pPr>
            <w:r w:rsidRPr="00BD4CB9">
              <w:rPr>
                <w:rFonts w:eastAsia="EOGOCK+CityTrkMedium+2"/>
                <w:b/>
                <w:sz w:val="22"/>
                <w:szCs w:val="22"/>
              </w:rPr>
              <w:t>Başvuru Numarası</w:t>
            </w:r>
          </w:p>
        </w:tc>
        <w:tc>
          <w:tcPr>
            <w:tcW w:w="3714" w:type="pct"/>
            <w:shd w:val="clear" w:color="auto" w:fill="auto"/>
            <w:vAlign w:val="center"/>
          </w:tcPr>
          <w:p w14:paraId="05137D47" w14:textId="408DC25F" w:rsidR="00EE18A2" w:rsidRPr="00BD4CB9" w:rsidRDefault="00AB5510" w:rsidP="00AB5510">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w:t>
            </w:r>
            <w:r>
              <w:rPr>
                <w:bCs/>
              </w:rPr>
              <w:t>5</w:t>
            </w:r>
            <w:r>
              <w:rPr>
                <w:bCs/>
              </w:rPr>
              <w:t>/</w:t>
            </w:r>
          </w:p>
        </w:tc>
      </w:tr>
      <w:tr w:rsidR="00EE18A2" w:rsidRPr="00820D7E" w14:paraId="0DE40F20" w14:textId="77777777" w:rsidTr="00137D78">
        <w:trPr>
          <w:trHeight w:val="360"/>
          <w:jc w:val="center"/>
        </w:trPr>
        <w:tc>
          <w:tcPr>
            <w:tcW w:w="1286" w:type="pct"/>
            <w:shd w:val="clear" w:color="auto" w:fill="D9D9D9"/>
            <w:vAlign w:val="center"/>
          </w:tcPr>
          <w:p w14:paraId="0E67CDD8" w14:textId="77777777" w:rsidR="00EE18A2" w:rsidRPr="00BD4CB9" w:rsidRDefault="00EE18A2" w:rsidP="004246B6">
            <w:pPr>
              <w:rPr>
                <w:rFonts w:eastAsia="EOGOCK+CityTrkMedium+2"/>
                <w:b/>
                <w:sz w:val="22"/>
                <w:szCs w:val="22"/>
              </w:rPr>
            </w:pPr>
            <w:r w:rsidRPr="00BD4CB9">
              <w:rPr>
                <w:rFonts w:eastAsia="EOGOCK+CityTrkMedium+2"/>
                <w:b/>
                <w:sz w:val="22"/>
                <w:szCs w:val="22"/>
              </w:rPr>
              <w:t>Teslim Tarihi</w:t>
            </w:r>
          </w:p>
        </w:tc>
        <w:tc>
          <w:tcPr>
            <w:tcW w:w="3714" w:type="pct"/>
            <w:shd w:val="clear" w:color="auto" w:fill="auto"/>
            <w:vAlign w:val="center"/>
          </w:tcPr>
          <w:p w14:paraId="3F507D4F" w14:textId="77777777" w:rsidR="00EE18A2" w:rsidRPr="00BD4CB9" w:rsidRDefault="00EE18A2" w:rsidP="004246B6">
            <w:pPr>
              <w:rPr>
                <w:bCs/>
                <w:sz w:val="22"/>
                <w:szCs w:val="22"/>
              </w:rPr>
            </w:pPr>
          </w:p>
        </w:tc>
      </w:tr>
      <w:tr w:rsidR="00EE18A2" w:rsidRPr="00820D7E" w14:paraId="09E3FF1E" w14:textId="77777777" w:rsidTr="00137D78">
        <w:trPr>
          <w:trHeight w:val="360"/>
          <w:jc w:val="center"/>
        </w:trPr>
        <w:tc>
          <w:tcPr>
            <w:tcW w:w="1286" w:type="pct"/>
            <w:shd w:val="clear" w:color="auto" w:fill="D9D9D9"/>
            <w:vAlign w:val="center"/>
          </w:tcPr>
          <w:p w14:paraId="012506C9" w14:textId="77777777" w:rsidR="00EE18A2" w:rsidRPr="00BD4CB9" w:rsidRDefault="00EE18A2" w:rsidP="004246B6">
            <w:pPr>
              <w:rPr>
                <w:rFonts w:eastAsia="EOGOCK+CityTrkMedium+2"/>
                <w:b/>
                <w:sz w:val="22"/>
                <w:szCs w:val="22"/>
              </w:rPr>
            </w:pPr>
            <w:r w:rsidRPr="00BD4CB9">
              <w:rPr>
                <w:rFonts w:eastAsia="EOGOCK+CityTrkMedium+2"/>
                <w:b/>
                <w:sz w:val="22"/>
                <w:szCs w:val="22"/>
              </w:rPr>
              <w:t>Adı Soyadı</w:t>
            </w:r>
          </w:p>
        </w:tc>
        <w:tc>
          <w:tcPr>
            <w:tcW w:w="3714" w:type="pct"/>
            <w:shd w:val="clear" w:color="auto" w:fill="auto"/>
            <w:vAlign w:val="center"/>
          </w:tcPr>
          <w:p w14:paraId="0481FD6D" w14:textId="77777777" w:rsidR="00EE18A2" w:rsidRPr="00BD4CB9" w:rsidRDefault="00EE18A2" w:rsidP="004246B6">
            <w:pPr>
              <w:rPr>
                <w:bCs/>
                <w:sz w:val="22"/>
                <w:szCs w:val="22"/>
              </w:rPr>
            </w:pPr>
          </w:p>
        </w:tc>
      </w:tr>
      <w:tr w:rsidR="00EE18A2" w:rsidRPr="00820D7E" w14:paraId="5C9B96D7" w14:textId="77777777" w:rsidTr="00137D78">
        <w:trPr>
          <w:trHeight w:val="360"/>
          <w:jc w:val="center"/>
        </w:trPr>
        <w:tc>
          <w:tcPr>
            <w:tcW w:w="1286" w:type="pct"/>
            <w:shd w:val="clear" w:color="auto" w:fill="D9D9D9"/>
            <w:vAlign w:val="center"/>
          </w:tcPr>
          <w:p w14:paraId="0ABEC992" w14:textId="77777777" w:rsidR="00EE18A2" w:rsidRPr="00BD4CB9" w:rsidRDefault="00EE18A2" w:rsidP="004246B6">
            <w:pPr>
              <w:rPr>
                <w:rFonts w:eastAsia="EOGOCK+CityTrkMedium+2"/>
                <w:b/>
                <w:sz w:val="22"/>
                <w:szCs w:val="22"/>
              </w:rPr>
            </w:pPr>
            <w:r w:rsidRPr="00BD4CB9">
              <w:rPr>
                <w:rFonts w:eastAsia="EOGOCK+CityTrkMedium+2"/>
                <w:b/>
                <w:sz w:val="22"/>
                <w:szCs w:val="22"/>
              </w:rPr>
              <w:t>İl / İlçe / Adres</w:t>
            </w:r>
          </w:p>
        </w:tc>
        <w:tc>
          <w:tcPr>
            <w:tcW w:w="3714" w:type="pct"/>
            <w:shd w:val="clear" w:color="auto" w:fill="auto"/>
            <w:vAlign w:val="center"/>
          </w:tcPr>
          <w:p w14:paraId="5447ABED" w14:textId="77777777" w:rsidR="00EE18A2" w:rsidRPr="00BD4CB9" w:rsidRDefault="00906BE6" w:rsidP="004246B6">
            <w:pPr>
              <w:rPr>
                <w:bCs/>
                <w:sz w:val="22"/>
                <w:szCs w:val="22"/>
              </w:rPr>
            </w:pPr>
            <w:r w:rsidRPr="00BD4CB9">
              <w:rPr>
                <w:bCs/>
                <w:sz w:val="22"/>
                <w:szCs w:val="22"/>
              </w:rPr>
              <w:t xml:space="preserve">Osmaniye / </w:t>
            </w:r>
          </w:p>
        </w:tc>
      </w:tr>
    </w:tbl>
    <w:p w14:paraId="57F6B02A" w14:textId="77777777" w:rsidR="00EE18A2" w:rsidRPr="00820D7E" w:rsidRDefault="00EE18A2" w:rsidP="00EE18A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655"/>
        <w:gridCol w:w="992"/>
        <w:gridCol w:w="992"/>
      </w:tblGrid>
      <w:tr w:rsidR="00EE18A2" w:rsidRPr="00820D7E" w14:paraId="76EA1F30" w14:textId="77777777" w:rsidTr="00137D78">
        <w:trPr>
          <w:trHeight w:hRule="exact" w:val="637"/>
          <w:jc w:val="center"/>
        </w:trPr>
        <w:tc>
          <w:tcPr>
            <w:tcW w:w="567" w:type="dxa"/>
            <w:shd w:val="clear" w:color="auto" w:fill="D9D9D9"/>
            <w:tcMar>
              <w:left w:w="85" w:type="dxa"/>
              <w:right w:w="85" w:type="dxa"/>
            </w:tcMar>
            <w:vAlign w:val="center"/>
          </w:tcPr>
          <w:p w14:paraId="2DD110FA" w14:textId="77777777" w:rsidR="00EE18A2" w:rsidRPr="00DB15E3" w:rsidRDefault="00EE18A2" w:rsidP="004246B6">
            <w:pPr>
              <w:jc w:val="center"/>
              <w:rPr>
                <w:b/>
                <w:sz w:val="22"/>
                <w:szCs w:val="22"/>
              </w:rPr>
            </w:pPr>
            <w:r w:rsidRPr="00DB15E3">
              <w:rPr>
                <w:b/>
                <w:sz w:val="22"/>
                <w:szCs w:val="22"/>
              </w:rPr>
              <w:t>SN</w:t>
            </w:r>
          </w:p>
        </w:tc>
        <w:tc>
          <w:tcPr>
            <w:tcW w:w="7655" w:type="dxa"/>
            <w:shd w:val="clear" w:color="auto" w:fill="D9D9D9"/>
            <w:tcMar>
              <w:left w:w="85" w:type="dxa"/>
              <w:right w:w="85" w:type="dxa"/>
            </w:tcMar>
            <w:vAlign w:val="center"/>
          </w:tcPr>
          <w:p w14:paraId="488518DE" w14:textId="77777777" w:rsidR="00EE18A2" w:rsidRPr="00DB15E3" w:rsidRDefault="00EE18A2" w:rsidP="004246B6">
            <w:pPr>
              <w:rPr>
                <w:b/>
                <w:sz w:val="22"/>
                <w:szCs w:val="22"/>
              </w:rPr>
            </w:pPr>
            <w:r w:rsidRPr="00DB15E3">
              <w:rPr>
                <w:b/>
                <w:sz w:val="22"/>
                <w:szCs w:val="22"/>
              </w:rPr>
              <w:t>Kontrol Edilecek Belgeler</w:t>
            </w:r>
          </w:p>
        </w:tc>
        <w:tc>
          <w:tcPr>
            <w:tcW w:w="992" w:type="dxa"/>
            <w:shd w:val="clear" w:color="auto" w:fill="D9D9D9"/>
            <w:tcMar>
              <w:left w:w="85" w:type="dxa"/>
              <w:right w:w="85" w:type="dxa"/>
            </w:tcMar>
            <w:vAlign w:val="center"/>
          </w:tcPr>
          <w:p w14:paraId="3517D284"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VAR</w:t>
            </w:r>
          </w:p>
          <w:p w14:paraId="6DF3F1EF" w14:textId="77777777" w:rsidR="00EE18A2" w:rsidRPr="00DB15E3" w:rsidRDefault="00EE18A2" w:rsidP="004246B6">
            <w:pPr>
              <w:widowControl w:val="0"/>
              <w:tabs>
                <w:tab w:val="left" w:pos="1140"/>
              </w:tabs>
              <w:autoSpaceDE w:val="0"/>
              <w:autoSpaceDN w:val="0"/>
              <w:adjustRightInd w:val="0"/>
              <w:jc w:val="center"/>
              <w:rPr>
                <w:b/>
                <w:sz w:val="22"/>
                <w:szCs w:val="22"/>
              </w:rPr>
            </w:pPr>
            <w:r w:rsidRPr="00DB15E3">
              <w:rPr>
                <w:b/>
                <w:bCs/>
                <w:w w:val="99"/>
                <w:sz w:val="22"/>
                <w:szCs w:val="22"/>
              </w:rPr>
              <w:t>(+)</w:t>
            </w:r>
          </w:p>
        </w:tc>
        <w:tc>
          <w:tcPr>
            <w:tcW w:w="992" w:type="dxa"/>
            <w:shd w:val="clear" w:color="auto" w:fill="D9D9D9"/>
            <w:vAlign w:val="center"/>
          </w:tcPr>
          <w:p w14:paraId="429551D0" w14:textId="77777777" w:rsidR="00EE18A2" w:rsidRPr="00DB15E3" w:rsidRDefault="00425C0B"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YOK</w:t>
            </w:r>
          </w:p>
          <w:p w14:paraId="7570794B" w14:textId="77777777" w:rsidR="00EE18A2" w:rsidRPr="00DB15E3" w:rsidRDefault="00EE18A2" w:rsidP="004246B6">
            <w:pPr>
              <w:widowControl w:val="0"/>
              <w:tabs>
                <w:tab w:val="left" w:pos="1140"/>
              </w:tabs>
              <w:autoSpaceDE w:val="0"/>
              <w:autoSpaceDN w:val="0"/>
              <w:adjustRightInd w:val="0"/>
              <w:jc w:val="center"/>
              <w:rPr>
                <w:b/>
                <w:bCs/>
                <w:w w:val="99"/>
                <w:sz w:val="22"/>
                <w:szCs w:val="22"/>
              </w:rPr>
            </w:pPr>
            <w:r w:rsidRPr="00DB15E3">
              <w:rPr>
                <w:b/>
                <w:bCs/>
                <w:w w:val="99"/>
                <w:sz w:val="22"/>
                <w:szCs w:val="22"/>
              </w:rPr>
              <w:t>(-)</w:t>
            </w:r>
          </w:p>
        </w:tc>
      </w:tr>
      <w:tr w:rsidR="00EE18A2" w:rsidRPr="00820D7E" w14:paraId="5047F174" w14:textId="77777777" w:rsidTr="00AA2799">
        <w:trPr>
          <w:trHeight w:val="397"/>
          <w:jc w:val="center"/>
        </w:trPr>
        <w:tc>
          <w:tcPr>
            <w:tcW w:w="567" w:type="dxa"/>
            <w:tcMar>
              <w:left w:w="85" w:type="dxa"/>
              <w:right w:w="85" w:type="dxa"/>
            </w:tcMar>
            <w:vAlign w:val="center"/>
          </w:tcPr>
          <w:p w14:paraId="0EBB78D7" w14:textId="77777777" w:rsidR="00EE18A2" w:rsidRPr="00DB15E3" w:rsidRDefault="00EE18A2" w:rsidP="004246B6">
            <w:pPr>
              <w:jc w:val="center"/>
              <w:rPr>
                <w:sz w:val="22"/>
                <w:szCs w:val="22"/>
              </w:rPr>
            </w:pPr>
            <w:r w:rsidRPr="00DB15E3">
              <w:rPr>
                <w:sz w:val="22"/>
                <w:szCs w:val="22"/>
              </w:rPr>
              <w:t>1</w:t>
            </w:r>
          </w:p>
        </w:tc>
        <w:tc>
          <w:tcPr>
            <w:tcW w:w="7655" w:type="dxa"/>
            <w:tcMar>
              <w:left w:w="85" w:type="dxa"/>
              <w:right w:w="85" w:type="dxa"/>
            </w:tcMar>
            <w:vAlign w:val="center"/>
          </w:tcPr>
          <w:p w14:paraId="49178215" w14:textId="7CE18E6F" w:rsidR="00EE18A2" w:rsidRPr="00DB15E3" w:rsidRDefault="00A43DBB" w:rsidP="004246B6">
            <w:pPr>
              <w:ind w:right="114"/>
              <w:jc w:val="both"/>
              <w:rPr>
                <w:sz w:val="22"/>
                <w:szCs w:val="22"/>
              </w:rPr>
            </w:pPr>
            <w:r>
              <w:rPr>
                <w:sz w:val="22"/>
                <w:szCs w:val="22"/>
              </w:rPr>
              <w:t>H</w:t>
            </w:r>
            <w:r w:rsidR="00EE18A2" w:rsidRPr="00DB15E3">
              <w:rPr>
                <w:sz w:val="22"/>
                <w:szCs w:val="22"/>
              </w:rPr>
              <w:t>ibe çağrısına uygun başvuru formu ile başvurulmuştur.</w:t>
            </w:r>
          </w:p>
        </w:tc>
        <w:tc>
          <w:tcPr>
            <w:tcW w:w="992" w:type="dxa"/>
            <w:tcMar>
              <w:left w:w="85" w:type="dxa"/>
              <w:right w:w="85" w:type="dxa"/>
            </w:tcMar>
            <w:vAlign w:val="center"/>
          </w:tcPr>
          <w:p w14:paraId="25E63F64"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0D1A980D" w14:textId="77777777" w:rsidR="00EE18A2" w:rsidRPr="00DB15E3" w:rsidRDefault="00EE18A2" w:rsidP="004246B6">
            <w:pPr>
              <w:widowControl w:val="0"/>
              <w:autoSpaceDE w:val="0"/>
              <w:autoSpaceDN w:val="0"/>
              <w:adjustRightInd w:val="0"/>
              <w:rPr>
                <w:sz w:val="22"/>
                <w:szCs w:val="22"/>
              </w:rPr>
            </w:pPr>
          </w:p>
        </w:tc>
      </w:tr>
      <w:tr w:rsidR="00EE18A2" w:rsidRPr="00820D7E" w14:paraId="7BF21CF4" w14:textId="77777777" w:rsidTr="00AA2799">
        <w:trPr>
          <w:trHeight w:val="397"/>
          <w:jc w:val="center"/>
        </w:trPr>
        <w:tc>
          <w:tcPr>
            <w:tcW w:w="567" w:type="dxa"/>
            <w:tcMar>
              <w:left w:w="85" w:type="dxa"/>
              <w:right w:w="85" w:type="dxa"/>
            </w:tcMar>
            <w:vAlign w:val="center"/>
          </w:tcPr>
          <w:p w14:paraId="7306DAF6" w14:textId="77777777" w:rsidR="00EE18A2" w:rsidRPr="00DB15E3" w:rsidRDefault="00EE18A2" w:rsidP="004246B6">
            <w:pPr>
              <w:jc w:val="center"/>
              <w:rPr>
                <w:sz w:val="22"/>
                <w:szCs w:val="22"/>
              </w:rPr>
            </w:pPr>
            <w:r w:rsidRPr="00DB15E3">
              <w:rPr>
                <w:sz w:val="22"/>
                <w:szCs w:val="22"/>
              </w:rPr>
              <w:t>2</w:t>
            </w:r>
          </w:p>
        </w:tc>
        <w:tc>
          <w:tcPr>
            <w:tcW w:w="7655" w:type="dxa"/>
            <w:tcMar>
              <w:left w:w="85" w:type="dxa"/>
              <w:right w:w="85" w:type="dxa"/>
            </w:tcMar>
            <w:vAlign w:val="center"/>
          </w:tcPr>
          <w:p w14:paraId="690AF7D1" w14:textId="14105CF4" w:rsidR="00EE18A2" w:rsidRPr="00DB15E3" w:rsidRDefault="00EE18A2" w:rsidP="00120DEA">
            <w:pPr>
              <w:ind w:right="114"/>
              <w:jc w:val="both"/>
              <w:rPr>
                <w:sz w:val="22"/>
                <w:szCs w:val="22"/>
              </w:rPr>
            </w:pPr>
            <w:r w:rsidRPr="00DB15E3">
              <w:rPr>
                <w:sz w:val="22"/>
                <w:szCs w:val="22"/>
              </w:rPr>
              <w:t>Baş</w:t>
            </w:r>
            <w:r w:rsidR="00120DEA" w:rsidRPr="00DB15E3">
              <w:rPr>
                <w:sz w:val="22"/>
                <w:szCs w:val="22"/>
              </w:rPr>
              <w:t>vuru formu ve ekleri 2</w:t>
            </w:r>
            <w:r w:rsidRPr="00DB15E3">
              <w:rPr>
                <w:sz w:val="22"/>
                <w:szCs w:val="22"/>
              </w:rPr>
              <w:t xml:space="preserve"> takım olarak sunulmuştur.</w:t>
            </w:r>
          </w:p>
        </w:tc>
        <w:tc>
          <w:tcPr>
            <w:tcW w:w="992" w:type="dxa"/>
            <w:tcMar>
              <w:left w:w="85" w:type="dxa"/>
              <w:right w:w="85" w:type="dxa"/>
            </w:tcMar>
            <w:vAlign w:val="center"/>
          </w:tcPr>
          <w:p w14:paraId="64D1EED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C530E8" w14:textId="77777777" w:rsidR="00EE18A2" w:rsidRPr="00DB15E3" w:rsidRDefault="00EE18A2" w:rsidP="004246B6">
            <w:pPr>
              <w:widowControl w:val="0"/>
              <w:autoSpaceDE w:val="0"/>
              <w:autoSpaceDN w:val="0"/>
              <w:adjustRightInd w:val="0"/>
              <w:rPr>
                <w:sz w:val="22"/>
                <w:szCs w:val="22"/>
              </w:rPr>
            </w:pPr>
          </w:p>
        </w:tc>
      </w:tr>
      <w:tr w:rsidR="00EE18A2" w:rsidRPr="00820D7E" w14:paraId="55FB8B2E" w14:textId="77777777" w:rsidTr="00AA2799">
        <w:trPr>
          <w:trHeight w:val="397"/>
          <w:jc w:val="center"/>
        </w:trPr>
        <w:tc>
          <w:tcPr>
            <w:tcW w:w="567" w:type="dxa"/>
            <w:tcMar>
              <w:left w:w="85" w:type="dxa"/>
              <w:right w:w="85" w:type="dxa"/>
            </w:tcMar>
            <w:vAlign w:val="center"/>
          </w:tcPr>
          <w:p w14:paraId="124DB355" w14:textId="77777777" w:rsidR="00EE18A2" w:rsidRPr="00DB15E3" w:rsidRDefault="00EE18A2" w:rsidP="004246B6">
            <w:pPr>
              <w:jc w:val="center"/>
              <w:rPr>
                <w:sz w:val="22"/>
                <w:szCs w:val="22"/>
              </w:rPr>
            </w:pPr>
            <w:r w:rsidRPr="00DB15E3">
              <w:rPr>
                <w:sz w:val="22"/>
                <w:szCs w:val="22"/>
              </w:rPr>
              <w:t>3</w:t>
            </w:r>
          </w:p>
        </w:tc>
        <w:tc>
          <w:tcPr>
            <w:tcW w:w="7655" w:type="dxa"/>
            <w:tcMar>
              <w:left w:w="85" w:type="dxa"/>
              <w:right w:w="85" w:type="dxa"/>
            </w:tcMar>
            <w:vAlign w:val="center"/>
          </w:tcPr>
          <w:p w14:paraId="49E56C91" w14:textId="77777777" w:rsidR="00EE18A2" w:rsidRPr="00DB15E3" w:rsidRDefault="00EE18A2" w:rsidP="004246B6">
            <w:pPr>
              <w:ind w:right="114"/>
              <w:jc w:val="both"/>
              <w:rPr>
                <w:sz w:val="22"/>
                <w:szCs w:val="22"/>
              </w:rPr>
            </w:pPr>
            <w:r w:rsidRPr="00DB15E3">
              <w:rPr>
                <w:sz w:val="22"/>
                <w:szCs w:val="22"/>
              </w:rPr>
              <w:t>Başvuru sahibi başvuru beyanını ve tüm sayfaları imzalamıştır.</w:t>
            </w:r>
          </w:p>
        </w:tc>
        <w:tc>
          <w:tcPr>
            <w:tcW w:w="992" w:type="dxa"/>
            <w:tcMar>
              <w:left w:w="85" w:type="dxa"/>
              <w:right w:w="85" w:type="dxa"/>
            </w:tcMar>
            <w:vAlign w:val="center"/>
          </w:tcPr>
          <w:p w14:paraId="0182C25C"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066E212" w14:textId="77777777" w:rsidR="00EE18A2" w:rsidRPr="00DB15E3" w:rsidRDefault="00EE18A2" w:rsidP="004246B6">
            <w:pPr>
              <w:widowControl w:val="0"/>
              <w:autoSpaceDE w:val="0"/>
              <w:autoSpaceDN w:val="0"/>
              <w:adjustRightInd w:val="0"/>
              <w:rPr>
                <w:sz w:val="22"/>
                <w:szCs w:val="22"/>
              </w:rPr>
            </w:pPr>
          </w:p>
        </w:tc>
      </w:tr>
      <w:tr w:rsidR="00EE18A2" w:rsidRPr="00820D7E" w14:paraId="0E88A503" w14:textId="77777777" w:rsidTr="00AA2799">
        <w:trPr>
          <w:trHeight w:val="397"/>
          <w:jc w:val="center"/>
        </w:trPr>
        <w:tc>
          <w:tcPr>
            <w:tcW w:w="567" w:type="dxa"/>
            <w:tcMar>
              <w:left w:w="85" w:type="dxa"/>
              <w:right w:w="85" w:type="dxa"/>
            </w:tcMar>
            <w:vAlign w:val="center"/>
          </w:tcPr>
          <w:p w14:paraId="2E17435C" w14:textId="77777777" w:rsidR="00EE18A2" w:rsidRPr="00DB15E3" w:rsidRDefault="00EE18A2" w:rsidP="004246B6">
            <w:pPr>
              <w:jc w:val="center"/>
              <w:rPr>
                <w:sz w:val="22"/>
                <w:szCs w:val="22"/>
              </w:rPr>
            </w:pPr>
            <w:r w:rsidRPr="00DB15E3">
              <w:rPr>
                <w:sz w:val="22"/>
                <w:szCs w:val="22"/>
              </w:rPr>
              <w:t>4</w:t>
            </w:r>
          </w:p>
        </w:tc>
        <w:tc>
          <w:tcPr>
            <w:tcW w:w="7655" w:type="dxa"/>
            <w:tcMar>
              <w:left w:w="85" w:type="dxa"/>
              <w:right w:w="85" w:type="dxa"/>
            </w:tcMar>
            <w:vAlign w:val="center"/>
          </w:tcPr>
          <w:p w14:paraId="4D7FE1E9" w14:textId="77777777" w:rsidR="00EE18A2" w:rsidRPr="00947FAD" w:rsidRDefault="00EE18A2" w:rsidP="004246B6">
            <w:pPr>
              <w:ind w:right="114"/>
              <w:jc w:val="both"/>
              <w:rPr>
                <w:sz w:val="22"/>
                <w:szCs w:val="22"/>
              </w:rPr>
            </w:pPr>
            <w:r w:rsidRPr="00947FAD">
              <w:rPr>
                <w:sz w:val="22"/>
                <w:szCs w:val="22"/>
              </w:rPr>
              <w:t>Başvuru sahibi, Bakanlık kayıt sistemine dâhil olduğuna dair belgesini eklemiştir.</w:t>
            </w:r>
          </w:p>
        </w:tc>
        <w:tc>
          <w:tcPr>
            <w:tcW w:w="992" w:type="dxa"/>
            <w:tcMar>
              <w:left w:w="85" w:type="dxa"/>
              <w:right w:w="85" w:type="dxa"/>
            </w:tcMar>
            <w:vAlign w:val="center"/>
          </w:tcPr>
          <w:p w14:paraId="3E0A780B"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2AC1404" w14:textId="77777777" w:rsidR="00EE18A2" w:rsidRPr="00DB15E3" w:rsidRDefault="00EE18A2" w:rsidP="004246B6">
            <w:pPr>
              <w:widowControl w:val="0"/>
              <w:autoSpaceDE w:val="0"/>
              <w:autoSpaceDN w:val="0"/>
              <w:adjustRightInd w:val="0"/>
              <w:rPr>
                <w:sz w:val="22"/>
                <w:szCs w:val="22"/>
              </w:rPr>
            </w:pPr>
          </w:p>
        </w:tc>
      </w:tr>
      <w:tr w:rsidR="00EE18A2" w:rsidRPr="00820D7E" w14:paraId="570AF444" w14:textId="77777777" w:rsidTr="00137D78">
        <w:trPr>
          <w:trHeight w:val="689"/>
          <w:jc w:val="center"/>
        </w:trPr>
        <w:tc>
          <w:tcPr>
            <w:tcW w:w="567" w:type="dxa"/>
            <w:tcMar>
              <w:left w:w="85" w:type="dxa"/>
              <w:right w:w="85" w:type="dxa"/>
            </w:tcMar>
            <w:vAlign w:val="center"/>
          </w:tcPr>
          <w:p w14:paraId="2B2F297A" w14:textId="77777777" w:rsidR="00EE18A2" w:rsidRPr="00DB15E3" w:rsidRDefault="00EE18A2" w:rsidP="004246B6">
            <w:pPr>
              <w:jc w:val="center"/>
              <w:rPr>
                <w:sz w:val="22"/>
                <w:szCs w:val="22"/>
              </w:rPr>
            </w:pPr>
            <w:r w:rsidRPr="00DB15E3">
              <w:rPr>
                <w:sz w:val="22"/>
                <w:szCs w:val="22"/>
              </w:rPr>
              <w:t>5</w:t>
            </w:r>
          </w:p>
        </w:tc>
        <w:tc>
          <w:tcPr>
            <w:tcW w:w="7655" w:type="dxa"/>
            <w:tcMar>
              <w:left w:w="85" w:type="dxa"/>
              <w:right w:w="85" w:type="dxa"/>
            </w:tcMar>
            <w:vAlign w:val="center"/>
          </w:tcPr>
          <w:p w14:paraId="4B56E870" w14:textId="567BAAEA" w:rsidR="00EE18A2" w:rsidRPr="00947FAD" w:rsidRDefault="0056045F" w:rsidP="004246B6">
            <w:pPr>
              <w:ind w:right="114"/>
              <w:jc w:val="both"/>
              <w:rPr>
                <w:sz w:val="22"/>
                <w:szCs w:val="22"/>
              </w:rPr>
            </w:pPr>
            <w:r w:rsidRPr="00947FAD">
              <w:rPr>
                <w:sz w:val="22"/>
                <w:szCs w:val="22"/>
              </w:rPr>
              <w:t>Hibeye esas proje tutarını aşan kısım varsa ayni/nakdi katkının karşılanacağına dair taahhütname alınmıştır.</w:t>
            </w:r>
          </w:p>
        </w:tc>
        <w:tc>
          <w:tcPr>
            <w:tcW w:w="992" w:type="dxa"/>
            <w:tcMar>
              <w:left w:w="85" w:type="dxa"/>
              <w:right w:w="85" w:type="dxa"/>
            </w:tcMar>
            <w:vAlign w:val="center"/>
          </w:tcPr>
          <w:p w14:paraId="601FF697"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4543D9E5" w14:textId="77777777" w:rsidR="00EE18A2" w:rsidRPr="00DB15E3" w:rsidRDefault="00EE18A2" w:rsidP="004246B6">
            <w:pPr>
              <w:widowControl w:val="0"/>
              <w:autoSpaceDE w:val="0"/>
              <w:autoSpaceDN w:val="0"/>
              <w:adjustRightInd w:val="0"/>
              <w:rPr>
                <w:sz w:val="22"/>
                <w:szCs w:val="22"/>
              </w:rPr>
            </w:pPr>
          </w:p>
        </w:tc>
      </w:tr>
      <w:tr w:rsidR="00EE18A2" w:rsidRPr="00820D7E" w14:paraId="2D49D41A" w14:textId="77777777" w:rsidTr="000608F0">
        <w:trPr>
          <w:trHeight w:val="738"/>
          <w:jc w:val="center"/>
        </w:trPr>
        <w:tc>
          <w:tcPr>
            <w:tcW w:w="567" w:type="dxa"/>
            <w:tcMar>
              <w:left w:w="85" w:type="dxa"/>
              <w:right w:w="85" w:type="dxa"/>
            </w:tcMar>
            <w:vAlign w:val="center"/>
          </w:tcPr>
          <w:p w14:paraId="5A49B8E2" w14:textId="77777777" w:rsidR="00EE18A2" w:rsidRPr="00DB15E3" w:rsidRDefault="00FC2722" w:rsidP="004246B6">
            <w:pPr>
              <w:jc w:val="center"/>
              <w:rPr>
                <w:sz w:val="22"/>
                <w:szCs w:val="22"/>
              </w:rPr>
            </w:pPr>
            <w:r w:rsidRPr="00DB15E3">
              <w:rPr>
                <w:sz w:val="22"/>
                <w:szCs w:val="22"/>
              </w:rPr>
              <w:t>6</w:t>
            </w:r>
          </w:p>
        </w:tc>
        <w:tc>
          <w:tcPr>
            <w:tcW w:w="7655" w:type="dxa"/>
            <w:shd w:val="clear" w:color="auto" w:fill="FFFFFF"/>
            <w:tcMar>
              <w:left w:w="85" w:type="dxa"/>
              <w:right w:w="85" w:type="dxa"/>
            </w:tcMar>
            <w:vAlign w:val="center"/>
          </w:tcPr>
          <w:p w14:paraId="59468A52" w14:textId="435AADBB" w:rsidR="00EE18A2" w:rsidRPr="00DB15E3" w:rsidRDefault="00EE18A2" w:rsidP="001245E7">
            <w:pPr>
              <w:ind w:right="114"/>
              <w:jc w:val="both"/>
              <w:rPr>
                <w:sz w:val="22"/>
                <w:szCs w:val="22"/>
              </w:rPr>
            </w:pPr>
            <w:r w:rsidRPr="00DB15E3">
              <w:rPr>
                <w:sz w:val="22"/>
                <w:szCs w:val="22"/>
              </w:rPr>
              <w:t xml:space="preserve">Son 6 Aylık </w:t>
            </w:r>
            <w:r w:rsidR="007A7310" w:rsidRPr="00DB15E3">
              <w:rPr>
                <w:sz w:val="22"/>
                <w:szCs w:val="22"/>
              </w:rPr>
              <w:t xml:space="preserve">Asli </w:t>
            </w:r>
            <w:r w:rsidRPr="00DB15E3">
              <w:rPr>
                <w:sz w:val="22"/>
                <w:szCs w:val="22"/>
              </w:rPr>
              <w:t xml:space="preserve">İkametini Gösterir </w:t>
            </w:r>
            <w:proofErr w:type="spellStart"/>
            <w:r w:rsidR="003B7F5C">
              <w:rPr>
                <w:sz w:val="22"/>
                <w:szCs w:val="22"/>
              </w:rPr>
              <w:t>Tarihçeli</w:t>
            </w:r>
            <w:proofErr w:type="spellEnd"/>
            <w:r w:rsidR="003B7F5C">
              <w:rPr>
                <w:sz w:val="22"/>
                <w:szCs w:val="22"/>
              </w:rPr>
              <w:t xml:space="preserve"> </w:t>
            </w:r>
            <w:r w:rsidR="001245E7">
              <w:rPr>
                <w:sz w:val="22"/>
                <w:szCs w:val="22"/>
              </w:rPr>
              <w:t>Yerleşim</w:t>
            </w:r>
            <w:r w:rsidRPr="00DB15E3">
              <w:rPr>
                <w:sz w:val="22"/>
                <w:szCs w:val="22"/>
              </w:rPr>
              <w:t xml:space="preserve"> </w:t>
            </w:r>
            <w:r w:rsidR="000608F0">
              <w:rPr>
                <w:sz w:val="22"/>
                <w:szCs w:val="22"/>
              </w:rPr>
              <w:t xml:space="preserve">Yeri </w:t>
            </w:r>
            <w:r w:rsidRPr="00DB15E3">
              <w:rPr>
                <w:sz w:val="22"/>
                <w:szCs w:val="22"/>
              </w:rPr>
              <w:t>Bilgileri Raporu eklenmiştir.</w:t>
            </w:r>
          </w:p>
        </w:tc>
        <w:tc>
          <w:tcPr>
            <w:tcW w:w="992" w:type="dxa"/>
            <w:tcMar>
              <w:left w:w="85" w:type="dxa"/>
              <w:right w:w="85" w:type="dxa"/>
            </w:tcMar>
            <w:vAlign w:val="center"/>
          </w:tcPr>
          <w:p w14:paraId="02354BED"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51AE784C" w14:textId="77777777" w:rsidR="00EE18A2" w:rsidRPr="00DB15E3" w:rsidRDefault="00EE18A2" w:rsidP="004246B6">
            <w:pPr>
              <w:widowControl w:val="0"/>
              <w:autoSpaceDE w:val="0"/>
              <w:autoSpaceDN w:val="0"/>
              <w:adjustRightInd w:val="0"/>
              <w:rPr>
                <w:sz w:val="22"/>
                <w:szCs w:val="22"/>
              </w:rPr>
            </w:pPr>
          </w:p>
        </w:tc>
      </w:tr>
      <w:tr w:rsidR="00FC2722" w:rsidRPr="00820D7E" w14:paraId="26529670" w14:textId="77777777" w:rsidTr="00AA2799">
        <w:trPr>
          <w:trHeight w:val="397"/>
          <w:jc w:val="center"/>
        </w:trPr>
        <w:tc>
          <w:tcPr>
            <w:tcW w:w="567" w:type="dxa"/>
            <w:tcMar>
              <w:left w:w="85" w:type="dxa"/>
              <w:right w:w="85" w:type="dxa"/>
            </w:tcMar>
            <w:vAlign w:val="center"/>
          </w:tcPr>
          <w:p w14:paraId="045AC7C9" w14:textId="77777777" w:rsidR="00FC2722" w:rsidRPr="00DB15E3" w:rsidRDefault="00FC2722" w:rsidP="004246B6">
            <w:pPr>
              <w:jc w:val="center"/>
              <w:rPr>
                <w:sz w:val="22"/>
                <w:szCs w:val="22"/>
              </w:rPr>
            </w:pPr>
            <w:r w:rsidRPr="00DB15E3">
              <w:rPr>
                <w:sz w:val="22"/>
                <w:szCs w:val="22"/>
              </w:rPr>
              <w:t>7</w:t>
            </w:r>
          </w:p>
        </w:tc>
        <w:tc>
          <w:tcPr>
            <w:tcW w:w="7655" w:type="dxa"/>
            <w:shd w:val="clear" w:color="auto" w:fill="FFFFFF"/>
            <w:tcMar>
              <w:left w:w="85" w:type="dxa"/>
              <w:right w:w="85" w:type="dxa"/>
            </w:tcMar>
            <w:vAlign w:val="center"/>
          </w:tcPr>
          <w:p w14:paraId="29AF116F" w14:textId="7AE6EFE3" w:rsidR="00FC2722" w:rsidRPr="00DB15E3" w:rsidRDefault="00137D78" w:rsidP="004246B6">
            <w:pPr>
              <w:ind w:right="114"/>
              <w:jc w:val="both"/>
              <w:rPr>
                <w:sz w:val="22"/>
                <w:szCs w:val="22"/>
              </w:rPr>
            </w:pPr>
            <w:r w:rsidRPr="00DB15E3">
              <w:rPr>
                <w:sz w:val="22"/>
                <w:szCs w:val="22"/>
              </w:rPr>
              <w:t>E</w:t>
            </w:r>
            <w:r w:rsidR="00FC2722" w:rsidRPr="00DB15E3">
              <w:rPr>
                <w:sz w:val="22"/>
                <w:szCs w:val="22"/>
              </w:rPr>
              <w:t>-Devlet Sisteminden Alacağı SGK Hizmet Döküm Raporu eklenmiştir.</w:t>
            </w:r>
          </w:p>
        </w:tc>
        <w:tc>
          <w:tcPr>
            <w:tcW w:w="992" w:type="dxa"/>
            <w:tcMar>
              <w:left w:w="85" w:type="dxa"/>
              <w:right w:w="85" w:type="dxa"/>
            </w:tcMar>
            <w:vAlign w:val="center"/>
          </w:tcPr>
          <w:p w14:paraId="3C3C97A1" w14:textId="77777777" w:rsidR="00FC2722" w:rsidRPr="00DB15E3" w:rsidRDefault="00FC2722" w:rsidP="004246B6">
            <w:pPr>
              <w:widowControl w:val="0"/>
              <w:autoSpaceDE w:val="0"/>
              <w:autoSpaceDN w:val="0"/>
              <w:adjustRightInd w:val="0"/>
              <w:rPr>
                <w:sz w:val="22"/>
                <w:szCs w:val="22"/>
              </w:rPr>
            </w:pPr>
          </w:p>
        </w:tc>
        <w:tc>
          <w:tcPr>
            <w:tcW w:w="992" w:type="dxa"/>
            <w:vAlign w:val="center"/>
          </w:tcPr>
          <w:p w14:paraId="7B91E030" w14:textId="77777777" w:rsidR="00FC2722" w:rsidRPr="00DB15E3" w:rsidRDefault="00FC2722" w:rsidP="004246B6">
            <w:pPr>
              <w:widowControl w:val="0"/>
              <w:autoSpaceDE w:val="0"/>
              <w:autoSpaceDN w:val="0"/>
              <w:adjustRightInd w:val="0"/>
              <w:rPr>
                <w:sz w:val="22"/>
                <w:szCs w:val="22"/>
              </w:rPr>
            </w:pPr>
          </w:p>
        </w:tc>
      </w:tr>
      <w:tr w:rsidR="00F35B06" w:rsidRPr="00820D7E" w14:paraId="3C6ACB37" w14:textId="77777777" w:rsidTr="00AA2799">
        <w:trPr>
          <w:trHeight w:val="397"/>
          <w:jc w:val="center"/>
        </w:trPr>
        <w:tc>
          <w:tcPr>
            <w:tcW w:w="567" w:type="dxa"/>
            <w:tcMar>
              <w:left w:w="85" w:type="dxa"/>
              <w:right w:w="85" w:type="dxa"/>
            </w:tcMar>
            <w:vAlign w:val="center"/>
          </w:tcPr>
          <w:p w14:paraId="49620A0C" w14:textId="77777777" w:rsidR="00F35B06" w:rsidRPr="00DB15E3" w:rsidRDefault="00F35B06" w:rsidP="004246B6">
            <w:pPr>
              <w:jc w:val="center"/>
              <w:rPr>
                <w:sz w:val="22"/>
                <w:szCs w:val="22"/>
              </w:rPr>
            </w:pPr>
            <w:r w:rsidRPr="00DB15E3">
              <w:rPr>
                <w:sz w:val="22"/>
                <w:szCs w:val="22"/>
              </w:rPr>
              <w:t>8</w:t>
            </w:r>
          </w:p>
        </w:tc>
        <w:tc>
          <w:tcPr>
            <w:tcW w:w="7655" w:type="dxa"/>
            <w:shd w:val="clear" w:color="auto" w:fill="FFFFFF"/>
            <w:tcMar>
              <w:left w:w="85" w:type="dxa"/>
              <w:right w:w="85" w:type="dxa"/>
            </w:tcMar>
            <w:vAlign w:val="center"/>
          </w:tcPr>
          <w:p w14:paraId="51285383" w14:textId="43F3B450" w:rsidR="00F35B06" w:rsidRPr="00DB15E3" w:rsidRDefault="00137D78" w:rsidP="004246B6">
            <w:pPr>
              <w:ind w:right="114"/>
              <w:jc w:val="both"/>
              <w:rPr>
                <w:sz w:val="22"/>
                <w:szCs w:val="22"/>
              </w:rPr>
            </w:pPr>
            <w:r w:rsidRPr="00DB15E3">
              <w:rPr>
                <w:sz w:val="22"/>
                <w:szCs w:val="22"/>
              </w:rPr>
              <w:t>E</w:t>
            </w:r>
            <w:r w:rsidR="00F35B06" w:rsidRPr="00DB15E3">
              <w:rPr>
                <w:sz w:val="22"/>
                <w:szCs w:val="22"/>
              </w:rPr>
              <w:t>-Devlet Sisteminden Alacağı Nüfus Kayıt Örneği eklenmiştir.</w:t>
            </w:r>
          </w:p>
        </w:tc>
        <w:tc>
          <w:tcPr>
            <w:tcW w:w="992" w:type="dxa"/>
            <w:tcMar>
              <w:left w:w="85" w:type="dxa"/>
              <w:right w:w="85" w:type="dxa"/>
            </w:tcMar>
            <w:vAlign w:val="center"/>
          </w:tcPr>
          <w:p w14:paraId="1318AAAD" w14:textId="77777777" w:rsidR="00F35B06" w:rsidRPr="00DB15E3" w:rsidRDefault="00F35B06" w:rsidP="004246B6">
            <w:pPr>
              <w:widowControl w:val="0"/>
              <w:autoSpaceDE w:val="0"/>
              <w:autoSpaceDN w:val="0"/>
              <w:adjustRightInd w:val="0"/>
              <w:rPr>
                <w:sz w:val="22"/>
                <w:szCs w:val="22"/>
              </w:rPr>
            </w:pPr>
          </w:p>
        </w:tc>
        <w:tc>
          <w:tcPr>
            <w:tcW w:w="992" w:type="dxa"/>
            <w:vAlign w:val="center"/>
          </w:tcPr>
          <w:p w14:paraId="34585968" w14:textId="77777777" w:rsidR="00F35B06" w:rsidRPr="00DB15E3" w:rsidRDefault="00F35B06" w:rsidP="004246B6">
            <w:pPr>
              <w:widowControl w:val="0"/>
              <w:autoSpaceDE w:val="0"/>
              <w:autoSpaceDN w:val="0"/>
              <w:adjustRightInd w:val="0"/>
              <w:rPr>
                <w:sz w:val="22"/>
                <w:szCs w:val="22"/>
              </w:rPr>
            </w:pPr>
          </w:p>
        </w:tc>
      </w:tr>
      <w:tr w:rsidR="00FC2722" w:rsidRPr="00820D7E" w14:paraId="1AD1BFF9" w14:textId="77777777" w:rsidTr="00AA2799">
        <w:trPr>
          <w:trHeight w:val="397"/>
          <w:jc w:val="center"/>
        </w:trPr>
        <w:tc>
          <w:tcPr>
            <w:tcW w:w="567" w:type="dxa"/>
            <w:tcMar>
              <w:left w:w="85" w:type="dxa"/>
              <w:right w:w="85" w:type="dxa"/>
            </w:tcMar>
            <w:vAlign w:val="center"/>
          </w:tcPr>
          <w:p w14:paraId="6802CE0D" w14:textId="42B2BC5B" w:rsidR="00FC2722" w:rsidRPr="00DB15E3" w:rsidRDefault="00BD4CB9" w:rsidP="004246B6">
            <w:pPr>
              <w:jc w:val="center"/>
              <w:rPr>
                <w:sz w:val="22"/>
                <w:szCs w:val="22"/>
              </w:rPr>
            </w:pPr>
            <w:r>
              <w:rPr>
                <w:sz w:val="22"/>
                <w:szCs w:val="22"/>
              </w:rPr>
              <w:t>9</w:t>
            </w:r>
          </w:p>
        </w:tc>
        <w:tc>
          <w:tcPr>
            <w:tcW w:w="7655" w:type="dxa"/>
            <w:shd w:val="clear" w:color="auto" w:fill="FFFFFF"/>
            <w:tcMar>
              <w:left w:w="85" w:type="dxa"/>
              <w:right w:w="85" w:type="dxa"/>
            </w:tcMar>
            <w:vAlign w:val="center"/>
          </w:tcPr>
          <w:p w14:paraId="4EA7B717" w14:textId="77777777" w:rsidR="00FC2722" w:rsidRPr="00947FAD" w:rsidRDefault="00FC2722" w:rsidP="004246B6">
            <w:pPr>
              <w:ind w:right="114"/>
              <w:jc w:val="both"/>
              <w:rPr>
                <w:sz w:val="22"/>
                <w:szCs w:val="22"/>
              </w:rPr>
            </w:pPr>
            <w:r w:rsidRPr="00947FAD">
              <w:rPr>
                <w:sz w:val="22"/>
                <w:szCs w:val="22"/>
              </w:rPr>
              <w:t>Yararlanıcı Bilgi Formu eklenmiştir.</w:t>
            </w:r>
          </w:p>
        </w:tc>
        <w:tc>
          <w:tcPr>
            <w:tcW w:w="992" w:type="dxa"/>
            <w:tcMar>
              <w:left w:w="85" w:type="dxa"/>
              <w:right w:w="85" w:type="dxa"/>
            </w:tcMar>
            <w:vAlign w:val="center"/>
          </w:tcPr>
          <w:p w14:paraId="1327DC8D" w14:textId="77777777" w:rsidR="00FC2722" w:rsidRPr="00DB15E3" w:rsidRDefault="00FC2722" w:rsidP="004246B6">
            <w:pPr>
              <w:widowControl w:val="0"/>
              <w:autoSpaceDE w:val="0"/>
              <w:autoSpaceDN w:val="0"/>
              <w:adjustRightInd w:val="0"/>
              <w:rPr>
                <w:sz w:val="22"/>
                <w:szCs w:val="22"/>
              </w:rPr>
            </w:pPr>
          </w:p>
        </w:tc>
        <w:tc>
          <w:tcPr>
            <w:tcW w:w="992" w:type="dxa"/>
            <w:vAlign w:val="center"/>
          </w:tcPr>
          <w:p w14:paraId="7B44D5FA" w14:textId="77777777" w:rsidR="00FC2722" w:rsidRPr="00DB15E3" w:rsidRDefault="00FC2722" w:rsidP="004246B6">
            <w:pPr>
              <w:widowControl w:val="0"/>
              <w:autoSpaceDE w:val="0"/>
              <w:autoSpaceDN w:val="0"/>
              <w:adjustRightInd w:val="0"/>
              <w:rPr>
                <w:sz w:val="22"/>
                <w:szCs w:val="22"/>
              </w:rPr>
            </w:pPr>
          </w:p>
        </w:tc>
      </w:tr>
      <w:tr w:rsidR="00EE18A2" w:rsidRPr="00820D7E" w14:paraId="47EDF81C" w14:textId="77777777" w:rsidTr="00AA2799">
        <w:trPr>
          <w:trHeight w:val="397"/>
          <w:jc w:val="center"/>
        </w:trPr>
        <w:tc>
          <w:tcPr>
            <w:tcW w:w="567" w:type="dxa"/>
            <w:tcMar>
              <w:left w:w="85" w:type="dxa"/>
              <w:right w:w="85" w:type="dxa"/>
            </w:tcMar>
            <w:vAlign w:val="center"/>
          </w:tcPr>
          <w:p w14:paraId="7BBE7983" w14:textId="7C858825" w:rsidR="00EE18A2" w:rsidRPr="00DB15E3" w:rsidRDefault="00BD4CB9" w:rsidP="004246B6">
            <w:pPr>
              <w:jc w:val="center"/>
              <w:rPr>
                <w:sz w:val="22"/>
                <w:szCs w:val="22"/>
              </w:rPr>
            </w:pPr>
            <w:r>
              <w:rPr>
                <w:sz w:val="22"/>
                <w:szCs w:val="22"/>
              </w:rPr>
              <w:t>10</w:t>
            </w:r>
          </w:p>
        </w:tc>
        <w:tc>
          <w:tcPr>
            <w:tcW w:w="7655" w:type="dxa"/>
            <w:tcMar>
              <w:left w:w="85" w:type="dxa"/>
              <w:right w:w="85" w:type="dxa"/>
            </w:tcMar>
            <w:vAlign w:val="center"/>
          </w:tcPr>
          <w:p w14:paraId="5548906C" w14:textId="339BE6FF" w:rsidR="00EE18A2" w:rsidRPr="00947FAD" w:rsidRDefault="00EE18A2" w:rsidP="004246B6">
            <w:pPr>
              <w:ind w:right="114"/>
              <w:jc w:val="both"/>
              <w:rPr>
                <w:sz w:val="22"/>
                <w:szCs w:val="22"/>
              </w:rPr>
            </w:pPr>
            <w:r w:rsidRPr="00947FAD">
              <w:rPr>
                <w:sz w:val="22"/>
                <w:szCs w:val="22"/>
              </w:rPr>
              <w:t xml:space="preserve">Aynı Hanede Yaşayan Bireyler Beyan Formu </w:t>
            </w:r>
            <w:r w:rsidR="0056045F" w:rsidRPr="00947FAD">
              <w:rPr>
                <w:sz w:val="22"/>
                <w:szCs w:val="22"/>
              </w:rPr>
              <w:t>eklenmiştir. Veya E-Devletten Yerleşim Yerinde Oturanlar Belgesi</w:t>
            </w:r>
          </w:p>
        </w:tc>
        <w:tc>
          <w:tcPr>
            <w:tcW w:w="992" w:type="dxa"/>
            <w:tcMar>
              <w:left w:w="85" w:type="dxa"/>
              <w:right w:w="85" w:type="dxa"/>
            </w:tcMar>
            <w:vAlign w:val="center"/>
          </w:tcPr>
          <w:p w14:paraId="5BD9668F"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E40684C" w14:textId="77777777" w:rsidR="00EE18A2" w:rsidRPr="00DB15E3" w:rsidRDefault="00EE18A2" w:rsidP="004246B6">
            <w:pPr>
              <w:widowControl w:val="0"/>
              <w:autoSpaceDE w:val="0"/>
              <w:autoSpaceDN w:val="0"/>
              <w:adjustRightInd w:val="0"/>
              <w:rPr>
                <w:sz w:val="22"/>
                <w:szCs w:val="22"/>
              </w:rPr>
            </w:pPr>
          </w:p>
        </w:tc>
      </w:tr>
      <w:tr w:rsidR="00EE18A2" w:rsidRPr="00820D7E" w14:paraId="50C6EF1F" w14:textId="77777777" w:rsidTr="00AA2799">
        <w:trPr>
          <w:trHeight w:val="397"/>
          <w:jc w:val="center"/>
        </w:trPr>
        <w:tc>
          <w:tcPr>
            <w:tcW w:w="567" w:type="dxa"/>
            <w:tcMar>
              <w:left w:w="85" w:type="dxa"/>
              <w:right w:w="85" w:type="dxa"/>
            </w:tcMar>
            <w:vAlign w:val="center"/>
          </w:tcPr>
          <w:p w14:paraId="0F543579" w14:textId="3F2F2D31" w:rsidR="00EE18A2" w:rsidRPr="00DB15E3" w:rsidRDefault="00BD4CB9" w:rsidP="004246B6">
            <w:pPr>
              <w:jc w:val="center"/>
              <w:rPr>
                <w:sz w:val="22"/>
                <w:szCs w:val="22"/>
              </w:rPr>
            </w:pPr>
            <w:r>
              <w:rPr>
                <w:sz w:val="22"/>
                <w:szCs w:val="22"/>
              </w:rPr>
              <w:t>11</w:t>
            </w:r>
          </w:p>
        </w:tc>
        <w:tc>
          <w:tcPr>
            <w:tcW w:w="7655" w:type="dxa"/>
            <w:shd w:val="clear" w:color="auto" w:fill="FFFFFF"/>
            <w:tcMar>
              <w:left w:w="85" w:type="dxa"/>
              <w:right w:w="85" w:type="dxa"/>
            </w:tcMar>
            <w:vAlign w:val="center"/>
          </w:tcPr>
          <w:p w14:paraId="2C941AA1" w14:textId="77777777" w:rsidR="00EE18A2" w:rsidRPr="00DB15E3" w:rsidRDefault="00EE18A2" w:rsidP="004246B6">
            <w:pPr>
              <w:ind w:right="114"/>
              <w:jc w:val="both"/>
              <w:rPr>
                <w:sz w:val="22"/>
                <w:szCs w:val="22"/>
              </w:rPr>
            </w:pPr>
            <w:r w:rsidRPr="00DB15E3">
              <w:rPr>
                <w:sz w:val="22"/>
                <w:szCs w:val="22"/>
              </w:rPr>
              <w:t>Üye Olunan Çiftçi Örgütüne Ait Belge eklenmiştir (Ziraat Odası Hariç).</w:t>
            </w:r>
          </w:p>
        </w:tc>
        <w:tc>
          <w:tcPr>
            <w:tcW w:w="992" w:type="dxa"/>
            <w:tcMar>
              <w:left w:w="85" w:type="dxa"/>
              <w:right w:w="85" w:type="dxa"/>
            </w:tcMar>
            <w:vAlign w:val="center"/>
          </w:tcPr>
          <w:p w14:paraId="48CE6AC1"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31E246E8" w14:textId="77777777" w:rsidR="00EE18A2" w:rsidRPr="00DB15E3" w:rsidRDefault="00EE18A2" w:rsidP="004246B6">
            <w:pPr>
              <w:widowControl w:val="0"/>
              <w:autoSpaceDE w:val="0"/>
              <w:autoSpaceDN w:val="0"/>
              <w:adjustRightInd w:val="0"/>
              <w:rPr>
                <w:sz w:val="22"/>
                <w:szCs w:val="22"/>
              </w:rPr>
            </w:pPr>
          </w:p>
        </w:tc>
      </w:tr>
      <w:tr w:rsidR="00EE18A2" w:rsidRPr="00820D7E" w14:paraId="5890A0B1" w14:textId="77777777" w:rsidTr="001F4E10">
        <w:trPr>
          <w:trHeight w:val="655"/>
          <w:jc w:val="center"/>
        </w:trPr>
        <w:tc>
          <w:tcPr>
            <w:tcW w:w="567" w:type="dxa"/>
            <w:tcMar>
              <w:left w:w="85" w:type="dxa"/>
              <w:right w:w="85" w:type="dxa"/>
            </w:tcMar>
            <w:vAlign w:val="center"/>
          </w:tcPr>
          <w:p w14:paraId="7AD064FB" w14:textId="01D21D2A" w:rsidR="00EE18A2" w:rsidRPr="00DB15E3" w:rsidRDefault="00BD4CB9" w:rsidP="004246B6">
            <w:pPr>
              <w:jc w:val="center"/>
              <w:rPr>
                <w:sz w:val="22"/>
                <w:szCs w:val="22"/>
              </w:rPr>
            </w:pPr>
            <w:r>
              <w:rPr>
                <w:sz w:val="22"/>
                <w:szCs w:val="22"/>
              </w:rPr>
              <w:t>12</w:t>
            </w:r>
          </w:p>
        </w:tc>
        <w:tc>
          <w:tcPr>
            <w:tcW w:w="7655" w:type="dxa"/>
            <w:tcMar>
              <w:left w:w="85" w:type="dxa"/>
              <w:right w:w="85" w:type="dxa"/>
            </w:tcMar>
            <w:vAlign w:val="center"/>
          </w:tcPr>
          <w:p w14:paraId="27BEE087" w14:textId="5DFAFD3A" w:rsidR="00EE18A2" w:rsidRPr="00DB15E3" w:rsidRDefault="00EE18A2" w:rsidP="001F4E10">
            <w:pPr>
              <w:ind w:right="114"/>
              <w:jc w:val="both"/>
              <w:rPr>
                <w:sz w:val="22"/>
                <w:szCs w:val="22"/>
              </w:rPr>
            </w:pPr>
            <w:r w:rsidRPr="00DB15E3">
              <w:rPr>
                <w:color w:val="000000" w:themeColor="text1"/>
                <w:sz w:val="22"/>
                <w:szCs w:val="22"/>
              </w:rPr>
              <w:t xml:space="preserve">Hibe konusuyla ilgili </w:t>
            </w:r>
            <w:r w:rsidR="004A36BC">
              <w:rPr>
                <w:color w:val="000000" w:themeColor="text1"/>
                <w:sz w:val="22"/>
                <w:szCs w:val="22"/>
              </w:rPr>
              <w:t>(</w:t>
            </w:r>
            <w:r w:rsidR="001F4E10">
              <w:rPr>
                <w:color w:val="000000" w:themeColor="text1"/>
                <w:sz w:val="22"/>
                <w:szCs w:val="22"/>
              </w:rPr>
              <w:t>sulama</w:t>
            </w:r>
            <w:r w:rsidR="004D0BC7" w:rsidRPr="00DB15E3">
              <w:rPr>
                <w:color w:val="000000" w:themeColor="text1"/>
                <w:sz w:val="22"/>
                <w:szCs w:val="22"/>
              </w:rPr>
              <w:t xml:space="preserve">) </w:t>
            </w:r>
            <w:r w:rsidRPr="00DB15E3">
              <w:rPr>
                <w:color w:val="000000" w:themeColor="text1"/>
                <w:sz w:val="22"/>
                <w:szCs w:val="22"/>
              </w:rPr>
              <w:t>eğitime katılmış ise, sertifika veya katılım belgesi eklenmiştir.</w:t>
            </w:r>
          </w:p>
        </w:tc>
        <w:tc>
          <w:tcPr>
            <w:tcW w:w="992" w:type="dxa"/>
            <w:tcMar>
              <w:left w:w="85" w:type="dxa"/>
              <w:right w:w="85" w:type="dxa"/>
            </w:tcMar>
            <w:vAlign w:val="center"/>
          </w:tcPr>
          <w:p w14:paraId="60B871E2"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EF5D8F3" w14:textId="77777777" w:rsidR="00EE18A2" w:rsidRPr="00DB15E3" w:rsidRDefault="00EE18A2" w:rsidP="004246B6">
            <w:pPr>
              <w:widowControl w:val="0"/>
              <w:autoSpaceDE w:val="0"/>
              <w:autoSpaceDN w:val="0"/>
              <w:adjustRightInd w:val="0"/>
              <w:rPr>
                <w:sz w:val="22"/>
                <w:szCs w:val="22"/>
              </w:rPr>
            </w:pPr>
          </w:p>
        </w:tc>
      </w:tr>
      <w:tr w:rsidR="00EE18A2" w:rsidRPr="00820D7E" w14:paraId="1DB09407" w14:textId="77777777" w:rsidTr="00AA2799">
        <w:trPr>
          <w:trHeight w:val="397"/>
          <w:jc w:val="center"/>
        </w:trPr>
        <w:tc>
          <w:tcPr>
            <w:tcW w:w="567" w:type="dxa"/>
            <w:tcMar>
              <w:left w:w="85" w:type="dxa"/>
              <w:right w:w="85" w:type="dxa"/>
            </w:tcMar>
            <w:vAlign w:val="center"/>
          </w:tcPr>
          <w:p w14:paraId="3F718BE7" w14:textId="7BE17298" w:rsidR="00EE18A2" w:rsidRPr="00DB15E3" w:rsidRDefault="00BD4CB9" w:rsidP="004246B6">
            <w:pPr>
              <w:jc w:val="center"/>
              <w:rPr>
                <w:sz w:val="22"/>
                <w:szCs w:val="22"/>
              </w:rPr>
            </w:pPr>
            <w:r>
              <w:rPr>
                <w:sz w:val="22"/>
                <w:szCs w:val="22"/>
              </w:rPr>
              <w:t>13</w:t>
            </w:r>
          </w:p>
        </w:tc>
        <w:tc>
          <w:tcPr>
            <w:tcW w:w="7655" w:type="dxa"/>
            <w:tcMar>
              <w:left w:w="85" w:type="dxa"/>
              <w:right w:w="85" w:type="dxa"/>
            </w:tcMar>
            <w:vAlign w:val="center"/>
          </w:tcPr>
          <w:p w14:paraId="02110273" w14:textId="77777777" w:rsidR="00EE18A2" w:rsidRPr="00DB15E3" w:rsidRDefault="00EE18A2" w:rsidP="004246B6">
            <w:pPr>
              <w:ind w:right="114"/>
              <w:jc w:val="both"/>
              <w:rPr>
                <w:sz w:val="22"/>
                <w:szCs w:val="22"/>
              </w:rPr>
            </w:pPr>
            <w:r w:rsidRPr="00DB15E3">
              <w:rPr>
                <w:sz w:val="22"/>
                <w:szCs w:val="22"/>
              </w:rPr>
              <w:t>Aynı hanede yaşayan engelli birey varsa raporu eklenmiştir.</w:t>
            </w:r>
          </w:p>
        </w:tc>
        <w:tc>
          <w:tcPr>
            <w:tcW w:w="992" w:type="dxa"/>
            <w:tcMar>
              <w:left w:w="85" w:type="dxa"/>
              <w:right w:w="85" w:type="dxa"/>
            </w:tcMar>
            <w:vAlign w:val="center"/>
          </w:tcPr>
          <w:p w14:paraId="6197ADF9"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12FA0C25" w14:textId="77777777" w:rsidR="00EE18A2" w:rsidRPr="00DB15E3" w:rsidRDefault="00EE18A2" w:rsidP="004246B6">
            <w:pPr>
              <w:widowControl w:val="0"/>
              <w:autoSpaceDE w:val="0"/>
              <w:autoSpaceDN w:val="0"/>
              <w:adjustRightInd w:val="0"/>
              <w:rPr>
                <w:sz w:val="22"/>
                <w:szCs w:val="22"/>
              </w:rPr>
            </w:pPr>
          </w:p>
        </w:tc>
      </w:tr>
      <w:tr w:rsidR="00EE18A2" w:rsidRPr="00820D7E" w14:paraId="7D99E92B" w14:textId="77777777" w:rsidTr="00AA2799">
        <w:trPr>
          <w:trHeight w:val="397"/>
          <w:jc w:val="center"/>
        </w:trPr>
        <w:tc>
          <w:tcPr>
            <w:tcW w:w="567" w:type="dxa"/>
            <w:tcMar>
              <w:left w:w="85" w:type="dxa"/>
              <w:right w:w="85" w:type="dxa"/>
            </w:tcMar>
            <w:vAlign w:val="center"/>
          </w:tcPr>
          <w:p w14:paraId="1A2B86F2" w14:textId="0A5D9FB5" w:rsidR="00EE18A2" w:rsidRPr="00DB15E3" w:rsidRDefault="00BD4CB9" w:rsidP="004246B6">
            <w:pPr>
              <w:jc w:val="center"/>
              <w:rPr>
                <w:sz w:val="22"/>
                <w:szCs w:val="22"/>
              </w:rPr>
            </w:pPr>
            <w:r>
              <w:rPr>
                <w:sz w:val="22"/>
                <w:szCs w:val="22"/>
              </w:rPr>
              <w:t>14</w:t>
            </w:r>
          </w:p>
        </w:tc>
        <w:tc>
          <w:tcPr>
            <w:tcW w:w="7655" w:type="dxa"/>
            <w:tcMar>
              <w:left w:w="85" w:type="dxa"/>
              <w:right w:w="85" w:type="dxa"/>
            </w:tcMar>
            <w:vAlign w:val="center"/>
          </w:tcPr>
          <w:p w14:paraId="12E4A073" w14:textId="77777777" w:rsidR="00EE18A2" w:rsidRPr="00DB15E3" w:rsidRDefault="00EE18A2" w:rsidP="004246B6">
            <w:pPr>
              <w:ind w:right="114"/>
              <w:jc w:val="both"/>
              <w:rPr>
                <w:sz w:val="22"/>
                <w:szCs w:val="22"/>
              </w:rPr>
            </w:pPr>
            <w:r w:rsidRPr="00DB15E3">
              <w:rPr>
                <w:sz w:val="22"/>
                <w:szCs w:val="22"/>
              </w:rPr>
              <w:t>Hibe duyurusu sırasında, hibe konusuna özgü diğer istenen belgeler eklenmiştir</w:t>
            </w:r>
            <w:r w:rsidR="007C0138" w:rsidRPr="00DB15E3">
              <w:rPr>
                <w:sz w:val="22"/>
                <w:szCs w:val="22"/>
              </w:rPr>
              <w:t>.</w:t>
            </w:r>
          </w:p>
        </w:tc>
        <w:tc>
          <w:tcPr>
            <w:tcW w:w="992" w:type="dxa"/>
            <w:tcMar>
              <w:left w:w="85" w:type="dxa"/>
              <w:right w:w="85" w:type="dxa"/>
            </w:tcMar>
            <w:vAlign w:val="center"/>
          </w:tcPr>
          <w:p w14:paraId="67EC0789" w14:textId="77777777" w:rsidR="00EE18A2" w:rsidRPr="00DB15E3" w:rsidRDefault="00EE18A2" w:rsidP="004246B6">
            <w:pPr>
              <w:widowControl w:val="0"/>
              <w:autoSpaceDE w:val="0"/>
              <w:autoSpaceDN w:val="0"/>
              <w:adjustRightInd w:val="0"/>
              <w:rPr>
                <w:sz w:val="22"/>
                <w:szCs w:val="22"/>
              </w:rPr>
            </w:pPr>
          </w:p>
        </w:tc>
        <w:tc>
          <w:tcPr>
            <w:tcW w:w="992" w:type="dxa"/>
            <w:vAlign w:val="center"/>
          </w:tcPr>
          <w:p w14:paraId="64E9EF9B" w14:textId="77777777" w:rsidR="00EE18A2" w:rsidRPr="00DB15E3" w:rsidRDefault="00EE18A2" w:rsidP="004246B6">
            <w:pPr>
              <w:widowControl w:val="0"/>
              <w:autoSpaceDE w:val="0"/>
              <w:autoSpaceDN w:val="0"/>
              <w:adjustRightInd w:val="0"/>
              <w:rPr>
                <w:sz w:val="22"/>
                <w:szCs w:val="22"/>
              </w:rPr>
            </w:pPr>
          </w:p>
        </w:tc>
      </w:tr>
      <w:tr w:rsidR="005B7597" w:rsidRPr="00820D7E" w14:paraId="15974C15" w14:textId="77777777" w:rsidTr="00AA2799">
        <w:trPr>
          <w:trHeight w:val="397"/>
          <w:jc w:val="center"/>
        </w:trPr>
        <w:tc>
          <w:tcPr>
            <w:tcW w:w="567" w:type="dxa"/>
            <w:tcMar>
              <w:left w:w="85" w:type="dxa"/>
              <w:right w:w="85" w:type="dxa"/>
            </w:tcMar>
            <w:vAlign w:val="center"/>
          </w:tcPr>
          <w:p w14:paraId="7C1B4E1E" w14:textId="4718DB24" w:rsidR="005B7597" w:rsidRDefault="005B7597" w:rsidP="004246B6">
            <w:pPr>
              <w:jc w:val="center"/>
              <w:rPr>
                <w:sz w:val="22"/>
                <w:szCs w:val="22"/>
              </w:rPr>
            </w:pPr>
            <w:r>
              <w:rPr>
                <w:sz w:val="22"/>
                <w:szCs w:val="22"/>
              </w:rPr>
              <w:t>15</w:t>
            </w:r>
          </w:p>
        </w:tc>
        <w:tc>
          <w:tcPr>
            <w:tcW w:w="7655" w:type="dxa"/>
            <w:tcMar>
              <w:left w:w="85" w:type="dxa"/>
              <w:right w:w="85" w:type="dxa"/>
            </w:tcMar>
            <w:vAlign w:val="center"/>
          </w:tcPr>
          <w:p w14:paraId="3E90C48B" w14:textId="306B071D" w:rsidR="005B7597" w:rsidRPr="00DB15E3" w:rsidRDefault="005B7597" w:rsidP="004246B6">
            <w:pPr>
              <w:ind w:right="114"/>
              <w:jc w:val="both"/>
              <w:rPr>
                <w:sz w:val="22"/>
                <w:szCs w:val="22"/>
              </w:rPr>
            </w:pPr>
            <w:r>
              <w:rPr>
                <w:spacing w:val="-1"/>
                <w:sz w:val="22"/>
                <w:szCs w:val="22"/>
              </w:rPr>
              <w:t>Daha Önceki yıllarda KDAKP kapsamında Hibeden yararlanıp yararlanmadığı</w:t>
            </w:r>
          </w:p>
        </w:tc>
        <w:tc>
          <w:tcPr>
            <w:tcW w:w="992" w:type="dxa"/>
            <w:tcMar>
              <w:left w:w="85" w:type="dxa"/>
              <w:right w:w="85" w:type="dxa"/>
            </w:tcMar>
            <w:vAlign w:val="center"/>
          </w:tcPr>
          <w:p w14:paraId="52D0D4D9" w14:textId="77777777" w:rsidR="005B7597" w:rsidRPr="00DB15E3" w:rsidRDefault="005B7597" w:rsidP="004246B6">
            <w:pPr>
              <w:widowControl w:val="0"/>
              <w:autoSpaceDE w:val="0"/>
              <w:autoSpaceDN w:val="0"/>
              <w:adjustRightInd w:val="0"/>
              <w:rPr>
                <w:sz w:val="22"/>
                <w:szCs w:val="22"/>
              </w:rPr>
            </w:pPr>
          </w:p>
        </w:tc>
        <w:tc>
          <w:tcPr>
            <w:tcW w:w="992" w:type="dxa"/>
            <w:vAlign w:val="center"/>
          </w:tcPr>
          <w:p w14:paraId="30826632" w14:textId="77777777" w:rsidR="005B7597" w:rsidRPr="00DB15E3" w:rsidRDefault="005B7597" w:rsidP="004246B6">
            <w:pPr>
              <w:widowControl w:val="0"/>
              <w:autoSpaceDE w:val="0"/>
              <w:autoSpaceDN w:val="0"/>
              <w:adjustRightInd w:val="0"/>
              <w:rPr>
                <w:sz w:val="22"/>
                <w:szCs w:val="22"/>
              </w:rPr>
            </w:pPr>
          </w:p>
        </w:tc>
      </w:tr>
    </w:tbl>
    <w:p w14:paraId="14930AFD" w14:textId="77777777" w:rsidR="00EE18A2" w:rsidRPr="00137D78" w:rsidRDefault="00EE18A2" w:rsidP="00EE18A2">
      <w:pPr>
        <w:widowControl w:val="0"/>
        <w:autoSpaceDE w:val="0"/>
        <w:autoSpaceDN w:val="0"/>
        <w:adjustRightInd w:val="0"/>
        <w:rPr>
          <w:sz w:val="20"/>
          <w:szCs w:val="20"/>
        </w:rPr>
      </w:pPr>
    </w:p>
    <w:p w14:paraId="681942D5" w14:textId="77777777" w:rsidR="00EE18A2" w:rsidRPr="00137D78" w:rsidRDefault="00EE18A2" w:rsidP="00EE18A2">
      <w:pPr>
        <w:widowControl w:val="0"/>
        <w:autoSpaceDE w:val="0"/>
        <w:autoSpaceDN w:val="0"/>
        <w:adjustRightInd w:val="0"/>
        <w:rPr>
          <w:sz w:val="20"/>
          <w:szCs w:val="20"/>
        </w:rPr>
      </w:pPr>
      <w:r w:rsidRPr="00137D78">
        <w:rPr>
          <w:sz w:val="20"/>
          <w:szCs w:val="20"/>
        </w:rPr>
        <w:t xml:space="preserve">NOT: 1- Belgelerin “var” olması, bu belgelerin içeriklerinin uygun olduğu anlamına gelmez. </w:t>
      </w:r>
    </w:p>
    <w:p w14:paraId="2C25C4B0" w14:textId="4809C2F5" w:rsidR="00EE18A2" w:rsidRDefault="00EE18A2" w:rsidP="00EE18A2">
      <w:pPr>
        <w:tabs>
          <w:tab w:val="left" w:pos="6237"/>
        </w:tabs>
        <w:jc w:val="both"/>
        <w:rPr>
          <w:sz w:val="20"/>
          <w:szCs w:val="20"/>
        </w:rPr>
      </w:pPr>
      <w:r w:rsidRPr="00137D78">
        <w:rPr>
          <w:sz w:val="20"/>
          <w:szCs w:val="20"/>
        </w:rPr>
        <w:t xml:space="preserve">          2- Başvuru yatırım konularına göre belgelerin karşısına mutlaka “var” veya “yok” anlamında işaret konulacaktır.</w:t>
      </w:r>
    </w:p>
    <w:p w14:paraId="3FF76F93" w14:textId="5DA90D26" w:rsidR="00EE18A2" w:rsidRDefault="00EE18A2" w:rsidP="00EE18A2"/>
    <w:p w14:paraId="396A5697" w14:textId="77777777" w:rsidR="00BD52E5" w:rsidRPr="00820D7E" w:rsidRDefault="00BD52E5" w:rsidP="00EE18A2"/>
    <w:tbl>
      <w:tblPr>
        <w:tblW w:w="5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322"/>
        <w:gridCol w:w="4050"/>
        <w:gridCol w:w="3261"/>
        <w:gridCol w:w="66"/>
      </w:tblGrid>
      <w:tr w:rsidR="00137D78" w:rsidRPr="00FF72B4" w14:paraId="57A74E33" w14:textId="77777777" w:rsidTr="00B51F2D">
        <w:trPr>
          <w:trHeight w:val="469"/>
          <w:jc w:val="center"/>
        </w:trPr>
        <w:tc>
          <w:tcPr>
            <w:tcW w:w="5000" w:type="pct"/>
            <w:gridSpan w:val="5"/>
            <w:shd w:val="clear" w:color="auto" w:fill="FFFFFF" w:themeFill="background1"/>
            <w:vAlign w:val="center"/>
          </w:tcPr>
          <w:p w14:paraId="59F99A75" w14:textId="77777777" w:rsidR="00137D78" w:rsidRPr="00B259E4" w:rsidRDefault="00137D78" w:rsidP="0068301B">
            <w:pPr>
              <w:jc w:val="center"/>
              <w:rPr>
                <w:bCs/>
              </w:rPr>
            </w:pPr>
            <w:r w:rsidRPr="00B259E4">
              <w:rPr>
                <w:b/>
              </w:rPr>
              <w:t>ÇDE Üyeleri</w:t>
            </w:r>
          </w:p>
        </w:tc>
      </w:tr>
      <w:tr w:rsidR="00137D78" w:rsidRPr="00FF72B4" w14:paraId="3482513D" w14:textId="77777777" w:rsidTr="000048D2">
        <w:trPr>
          <w:trHeight w:val="471"/>
          <w:jc w:val="center"/>
        </w:trPr>
        <w:tc>
          <w:tcPr>
            <w:tcW w:w="1306" w:type="pct"/>
            <w:gridSpan w:val="2"/>
            <w:shd w:val="clear" w:color="auto" w:fill="auto"/>
            <w:vAlign w:val="center"/>
          </w:tcPr>
          <w:p w14:paraId="6C3C3A7D" w14:textId="77777777" w:rsidR="000608F0" w:rsidRDefault="000608F0" w:rsidP="0068301B">
            <w:pPr>
              <w:jc w:val="center"/>
              <w:rPr>
                <w:i/>
                <w:sz w:val="16"/>
                <w:szCs w:val="16"/>
              </w:rPr>
            </w:pPr>
          </w:p>
          <w:p w14:paraId="0494D2F0" w14:textId="1322F29E"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D46B85">
              <w:rPr>
                <w:i/>
                <w:sz w:val="16"/>
                <w:szCs w:val="16"/>
              </w:rPr>
              <w:t>2</w:t>
            </w:r>
            <w:r w:rsidR="004015BB">
              <w:rPr>
                <w:i/>
                <w:sz w:val="16"/>
                <w:szCs w:val="16"/>
              </w:rPr>
              <w:t>025</w:t>
            </w:r>
          </w:p>
          <w:p w14:paraId="2FE2AD50" w14:textId="1B31F80B" w:rsidR="00137D78" w:rsidRDefault="00310A62" w:rsidP="000608F0">
            <w:pPr>
              <w:jc w:val="center"/>
              <w:rPr>
                <w:i/>
                <w:sz w:val="16"/>
                <w:szCs w:val="16"/>
              </w:rPr>
            </w:pPr>
            <w:r w:rsidRPr="00B259E4">
              <w:rPr>
                <w:i/>
                <w:sz w:val="16"/>
                <w:szCs w:val="16"/>
              </w:rPr>
              <w:t>Adı Soyadı/İmzası</w:t>
            </w:r>
          </w:p>
          <w:p w14:paraId="67058B52" w14:textId="3AD5ABFB" w:rsidR="00BD52E5" w:rsidRDefault="00BD52E5" w:rsidP="000608F0">
            <w:pPr>
              <w:jc w:val="center"/>
              <w:rPr>
                <w:i/>
                <w:sz w:val="16"/>
                <w:szCs w:val="16"/>
              </w:rPr>
            </w:pPr>
          </w:p>
          <w:p w14:paraId="3233865D" w14:textId="77777777" w:rsidR="00BD52E5" w:rsidRDefault="00BD52E5" w:rsidP="000608F0">
            <w:pPr>
              <w:jc w:val="center"/>
              <w:rPr>
                <w:i/>
                <w:sz w:val="16"/>
                <w:szCs w:val="16"/>
              </w:rPr>
            </w:pPr>
          </w:p>
          <w:p w14:paraId="66ABDCEE" w14:textId="3851A98F" w:rsidR="000608F0" w:rsidRPr="00B259E4" w:rsidRDefault="000608F0" w:rsidP="000608F0">
            <w:pPr>
              <w:jc w:val="center"/>
              <w:rPr>
                <w:b/>
                <w:i/>
                <w:sz w:val="16"/>
                <w:szCs w:val="16"/>
              </w:rPr>
            </w:pPr>
          </w:p>
        </w:tc>
        <w:tc>
          <w:tcPr>
            <w:tcW w:w="2028" w:type="pct"/>
            <w:shd w:val="clear" w:color="auto" w:fill="auto"/>
            <w:vAlign w:val="center"/>
          </w:tcPr>
          <w:p w14:paraId="6A477458" w14:textId="51D0B16B"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4015BB">
              <w:rPr>
                <w:i/>
                <w:sz w:val="16"/>
                <w:szCs w:val="16"/>
              </w:rPr>
              <w:t>2025</w:t>
            </w:r>
          </w:p>
          <w:p w14:paraId="5EDF953C" w14:textId="7AD0FB38" w:rsidR="00BD52E5" w:rsidRPr="00BD52E5" w:rsidRDefault="00310A62" w:rsidP="000608F0">
            <w:pPr>
              <w:jc w:val="center"/>
              <w:rPr>
                <w:i/>
                <w:sz w:val="16"/>
                <w:szCs w:val="16"/>
              </w:rPr>
            </w:pPr>
            <w:r w:rsidRPr="00B259E4">
              <w:rPr>
                <w:i/>
                <w:sz w:val="16"/>
                <w:szCs w:val="16"/>
              </w:rPr>
              <w:t>Adı Soyadı/İmzası</w:t>
            </w:r>
          </w:p>
        </w:tc>
        <w:tc>
          <w:tcPr>
            <w:tcW w:w="1666" w:type="pct"/>
            <w:gridSpan w:val="2"/>
            <w:shd w:val="clear" w:color="auto" w:fill="auto"/>
            <w:vAlign w:val="center"/>
          </w:tcPr>
          <w:p w14:paraId="426D181B" w14:textId="535DB584" w:rsidR="00137D78" w:rsidRPr="00B259E4" w:rsidRDefault="00137D78" w:rsidP="0068301B">
            <w:pPr>
              <w:jc w:val="center"/>
              <w:rPr>
                <w:i/>
                <w:sz w:val="16"/>
                <w:szCs w:val="16"/>
              </w:rPr>
            </w:pPr>
            <w:proofErr w:type="gramStart"/>
            <w:r w:rsidRPr="00B259E4">
              <w:rPr>
                <w:i/>
                <w:sz w:val="16"/>
                <w:szCs w:val="16"/>
              </w:rPr>
              <w:t>…..</w:t>
            </w:r>
            <w:proofErr w:type="gramEnd"/>
            <w:r w:rsidRPr="00B259E4">
              <w:rPr>
                <w:i/>
                <w:sz w:val="16"/>
                <w:szCs w:val="16"/>
              </w:rPr>
              <w:t xml:space="preserve"> / </w:t>
            </w:r>
            <w:proofErr w:type="gramStart"/>
            <w:r w:rsidRPr="00B259E4">
              <w:rPr>
                <w:i/>
                <w:sz w:val="16"/>
                <w:szCs w:val="16"/>
              </w:rPr>
              <w:t>…..</w:t>
            </w:r>
            <w:proofErr w:type="gramEnd"/>
            <w:r w:rsidRPr="00B259E4">
              <w:rPr>
                <w:i/>
                <w:sz w:val="16"/>
                <w:szCs w:val="16"/>
              </w:rPr>
              <w:t xml:space="preserve"> / </w:t>
            </w:r>
            <w:r w:rsidR="004015BB">
              <w:rPr>
                <w:i/>
                <w:sz w:val="16"/>
                <w:szCs w:val="16"/>
              </w:rPr>
              <w:t>2025</w:t>
            </w:r>
          </w:p>
          <w:p w14:paraId="7AAC0680" w14:textId="1111F009" w:rsidR="00137D78" w:rsidRPr="00B259E4" w:rsidRDefault="00310A62" w:rsidP="000608F0">
            <w:pPr>
              <w:jc w:val="center"/>
              <w:rPr>
                <w:b/>
                <w:i/>
                <w:sz w:val="16"/>
                <w:szCs w:val="16"/>
              </w:rPr>
            </w:pPr>
            <w:r w:rsidRPr="00B259E4">
              <w:rPr>
                <w:i/>
                <w:sz w:val="16"/>
                <w:szCs w:val="16"/>
              </w:rPr>
              <w:t>Adı Soyadı/İmzası</w:t>
            </w:r>
          </w:p>
        </w:tc>
      </w:tr>
      <w:tr w:rsidR="000048D2" w:rsidRPr="00293C48" w14:paraId="63333FF9" w14:textId="77777777" w:rsidTr="000048D2">
        <w:trPr>
          <w:gridAfter w:val="1"/>
          <w:wAfter w:w="34" w:type="pct"/>
          <w:trHeight w:val="685"/>
          <w:jc w:val="center"/>
        </w:trPr>
        <w:tc>
          <w:tcPr>
            <w:tcW w:w="4966" w:type="pct"/>
            <w:gridSpan w:val="4"/>
            <w:shd w:val="clear" w:color="auto" w:fill="D9D9D9"/>
            <w:vAlign w:val="center"/>
          </w:tcPr>
          <w:p w14:paraId="04D8347F" w14:textId="0ADA56C0" w:rsidR="000048D2" w:rsidRPr="00293C48" w:rsidRDefault="00EE18A2" w:rsidP="0068301B">
            <w:pPr>
              <w:jc w:val="center"/>
              <w:rPr>
                <w:b/>
                <w:sz w:val="22"/>
                <w:szCs w:val="22"/>
              </w:rPr>
            </w:pPr>
            <w:r w:rsidRPr="00293C48">
              <w:rPr>
                <w:sz w:val="22"/>
                <w:szCs w:val="22"/>
              </w:rPr>
              <w:lastRenderedPageBreak/>
              <w:t xml:space="preserve">       </w:t>
            </w:r>
            <w:r w:rsidR="000048D2" w:rsidRPr="00293C48">
              <w:rPr>
                <w:sz w:val="22"/>
                <w:szCs w:val="22"/>
              </w:rPr>
              <w:t xml:space="preserve">        </w:t>
            </w:r>
            <w:r w:rsidR="000048D2" w:rsidRPr="00293C48">
              <w:rPr>
                <w:b/>
                <w:bCs/>
                <w:sz w:val="22"/>
                <w:szCs w:val="22"/>
              </w:rPr>
              <w:t>2. AŞAMA</w:t>
            </w:r>
          </w:p>
          <w:p w14:paraId="75629D23" w14:textId="77777777" w:rsidR="000048D2" w:rsidRPr="00293C48" w:rsidRDefault="000048D2" w:rsidP="0068301B">
            <w:pPr>
              <w:jc w:val="center"/>
              <w:rPr>
                <w:bCs/>
                <w:sz w:val="22"/>
                <w:szCs w:val="22"/>
              </w:rPr>
            </w:pPr>
            <w:r w:rsidRPr="00293C48">
              <w:rPr>
                <w:b/>
                <w:sz w:val="22"/>
                <w:szCs w:val="22"/>
              </w:rPr>
              <w:t>Başvuru Sahiplerinin ve Projenin Uygunluğu Değerlendirme Tablosu</w:t>
            </w:r>
          </w:p>
        </w:tc>
      </w:tr>
      <w:tr w:rsidR="000048D2" w:rsidRPr="00293C48" w14:paraId="31BB6F97" w14:textId="77777777" w:rsidTr="007C28B6">
        <w:trPr>
          <w:gridAfter w:val="1"/>
          <w:wAfter w:w="34" w:type="pct"/>
          <w:trHeight w:val="398"/>
          <w:jc w:val="center"/>
        </w:trPr>
        <w:tc>
          <w:tcPr>
            <w:tcW w:w="1145" w:type="pct"/>
            <w:shd w:val="clear" w:color="auto" w:fill="D9D9D9"/>
            <w:vAlign w:val="center"/>
          </w:tcPr>
          <w:p w14:paraId="402A21D4" w14:textId="77777777" w:rsidR="000048D2" w:rsidRPr="00293C48" w:rsidRDefault="000048D2" w:rsidP="0068301B">
            <w:pPr>
              <w:rPr>
                <w:b/>
                <w:sz w:val="22"/>
                <w:szCs w:val="22"/>
              </w:rPr>
            </w:pPr>
            <w:r w:rsidRPr="00293C48">
              <w:rPr>
                <w:b/>
                <w:sz w:val="22"/>
                <w:szCs w:val="22"/>
              </w:rPr>
              <w:t>Adı Soyadı</w:t>
            </w:r>
          </w:p>
        </w:tc>
        <w:tc>
          <w:tcPr>
            <w:tcW w:w="3822" w:type="pct"/>
            <w:gridSpan w:val="3"/>
            <w:shd w:val="clear" w:color="auto" w:fill="auto"/>
            <w:vAlign w:val="center"/>
          </w:tcPr>
          <w:p w14:paraId="2B608AD9" w14:textId="77777777" w:rsidR="000048D2" w:rsidRPr="00293C48" w:rsidRDefault="000048D2" w:rsidP="007C28B6">
            <w:pPr>
              <w:rPr>
                <w:sz w:val="22"/>
                <w:szCs w:val="22"/>
              </w:rPr>
            </w:pPr>
          </w:p>
        </w:tc>
      </w:tr>
      <w:tr w:rsidR="000048D2" w:rsidRPr="00293C48" w14:paraId="7929B0CD" w14:textId="77777777" w:rsidTr="000048D2">
        <w:trPr>
          <w:gridAfter w:val="1"/>
          <w:wAfter w:w="34" w:type="pct"/>
          <w:trHeight w:val="398"/>
          <w:jc w:val="center"/>
        </w:trPr>
        <w:tc>
          <w:tcPr>
            <w:tcW w:w="1145" w:type="pct"/>
            <w:shd w:val="clear" w:color="auto" w:fill="D9D9D9"/>
            <w:vAlign w:val="center"/>
          </w:tcPr>
          <w:p w14:paraId="7EB4B5A4" w14:textId="77777777" w:rsidR="000048D2" w:rsidRPr="00293C48" w:rsidRDefault="000048D2" w:rsidP="0068301B">
            <w:pPr>
              <w:rPr>
                <w:b/>
                <w:bCs/>
                <w:sz w:val="22"/>
                <w:szCs w:val="22"/>
              </w:rPr>
            </w:pPr>
            <w:r w:rsidRPr="00293C48">
              <w:rPr>
                <w:rFonts w:eastAsia="EOGOCK+CityTrkMedium+2"/>
                <w:b/>
                <w:sz w:val="22"/>
                <w:szCs w:val="22"/>
              </w:rPr>
              <w:t>Başvuru Numarası</w:t>
            </w:r>
          </w:p>
        </w:tc>
        <w:tc>
          <w:tcPr>
            <w:tcW w:w="3822" w:type="pct"/>
            <w:gridSpan w:val="3"/>
            <w:shd w:val="clear" w:color="auto" w:fill="auto"/>
            <w:vAlign w:val="center"/>
          </w:tcPr>
          <w:p w14:paraId="75A940D9" w14:textId="2708FE12" w:rsidR="000048D2" w:rsidRPr="00293C48" w:rsidRDefault="00AB5510" w:rsidP="0068301B">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02.05/</w:t>
            </w:r>
          </w:p>
        </w:tc>
      </w:tr>
    </w:tbl>
    <w:p w14:paraId="052DD4E4" w14:textId="4B445E82" w:rsidR="009073C3" w:rsidRPr="00293C48" w:rsidRDefault="00EE18A2" w:rsidP="000048D2">
      <w:pPr>
        <w:rPr>
          <w:sz w:val="22"/>
          <w:szCs w:val="22"/>
        </w:rPr>
      </w:pPr>
      <w:r w:rsidRPr="00293C48">
        <w:rPr>
          <w:sz w:val="22"/>
          <w:szCs w:val="22"/>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7484"/>
        <w:gridCol w:w="944"/>
        <w:gridCol w:w="1015"/>
      </w:tblGrid>
      <w:tr w:rsidR="009073C3" w:rsidRPr="00293C48" w14:paraId="3BE5AA63" w14:textId="77777777" w:rsidTr="000048D2">
        <w:trPr>
          <w:trHeight w:hRule="exact" w:val="465"/>
          <w:jc w:val="center"/>
        </w:trPr>
        <w:tc>
          <w:tcPr>
            <w:tcW w:w="480" w:type="dxa"/>
            <w:shd w:val="clear" w:color="auto" w:fill="D9D9D9"/>
            <w:tcMar>
              <w:left w:w="85" w:type="dxa"/>
              <w:right w:w="85" w:type="dxa"/>
            </w:tcMar>
            <w:vAlign w:val="center"/>
          </w:tcPr>
          <w:p w14:paraId="4A4CE201" w14:textId="77777777" w:rsidR="009073C3" w:rsidRPr="00293C48" w:rsidRDefault="009073C3" w:rsidP="009073C3">
            <w:pPr>
              <w:widowControl w:val="0"/>
              <w:autoSpaceDE w:val="0"/>
              <w:autoSpaceDN w:val="0"/>
              <w:adjustRightInd w:val="0"/>
              <w:jc w:val="center"/>
              <w:rPr>
                <w:b/>
                <w:sz w:val="22"/>
                <w:szCs w:val="22"/>
              </w:rPr>
            </w:pPr>
            <w:r w:rsidRPr="00293C48">
              <w:rPr>
                <w:b/>
                <w:sz w:val="22"/>
                <w:szCs w:val="22"/>
              </w:rPr>
              <w:t>SN</w:t>
            </w:r>
          </w:p>
        </w:tc>
        <w:tc>
          <w:tcPr>
            <w:tcW w:w="7484" w:type="dxa"/>
            <w:shd w:val="clear" w:color="auto" w:fill="D9D9D9"/>
            <w:tcMar>
              <w:left w:w="85" w:type="dxa"/>
              <w:right w:w="85" w:type="dxa"/>
            </w:tcMar>
            <w:vAlign w:val="center"/>
          </w:tcPr>
          <w:p w14:paraId="02872A2F" w14:textId="77777777" w:rsidR="009073C3" w:rsidRPr="00293C48" w:rsidRDefault="009073C3" w:rsidP="009073C3">
            <w:pPr>
              <w:jc w:val="center"/>
              <w:rPr>
                <w:b/>
                <w:sz w:val="22"/>
                <w:szCs w:val="22"/>
              </w:rPr>
            </w:pPr>
            <w:r w:rsidRPr="00293C48">
              <w:rPr>
                <w:b/>
                <w:sz w:val="22"/>
                <w:szCs w:val="22"/>
              </w:rPr>
              <w:t xml:space="preserve">Değerlendirilecek </w:t>
            </w:r>
            <w:proofErr w:type="gramStart"/>
            <w:r w:rsidRPr="00293C48">
              <w:rPr>
                <w:b/>
                <w:sz w:val="22"/>
                <w:szCs w:val="22"/>
              </w:rPr>
              <w:t>kriterler</w:t>
            </w:r>
            <w:proofErr w:type="gramEnd"/>
          </w:p>
        </w:tc>
        <w:tc>
          <w:tcPr>
            <w:tcW w:w="944" w:type="dxa"/>
            <w:shd w:val="clear" w:color="auto" w:fill="D9D9D9"/>
            <w:tcMar>
              <w:left w:w="85" w:type="dxa"/>
              <w:right w:w="85" w:type="dxa"/>
            </w:tcMar>
            <w:vAlign w:val="center"/>
          </w:tcPr>
          <w:p w14:paraId="166A0AF8"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Evet</w:t>
            </w:r>
          </w:p>
        </w:tc>
        <w:tc>
          <w:tcPr>
            <w:tcW w:w="1015" w:type="dxa"/>
            <w:shd w:val="clear" w:color="auto" w:fill="D9D9D9"/>
            <w:tcMar>
              <w:left w:w="85" w:type="dxa"/>
              <w:right w:w="85" w:type="dxa"/>
            </w:tcMar>
            <w:vAlign w:val="center"/>
          </w:tcPr>
          <w:p w14:paraId="7D3380EB" w14:textId="77777777" w:rsidR="009073C3" w:rsidRPr="00293C48" w:rsidRDefault="009073C3" w:rsidP="009073C3">
            <w:pPr>
              <w:widowControl w:val="0"/>
              <w:autoSpaceDE w:val="0"/>
              <w:autoSpaceDN w:val="0"/>
              <w:adjustRightInd w:val="0"/>
              <w:ind w:right="-20"/>
              <w:jc w:val="center"/>
              <w:rPr>
                <w:b/>
                <w:sz w:val="22"/>
                <w:szCs w:val="22"/>
              </w:rPr>
            </w:pPr>
            <w:r w:rsidRPr="00293C48">
              <w:rPr>
                <w:b/>
                <w:bCs/>
                <w:spacing w:val="1"/>
                <w:sz w:val="22"/>
                <w:szCs w:val="22"/>
              </w:rPr>
              <w:t>H</w:t>
            </w:r>
            <w:r w:rsidRPr="00293C48">
              <w:rPr>
                <w:b/>
                <w:bCs/>
                <w:spacing w:val="-1"/>
                <w:sz w:val="22"/>
                <w:szCs w:val="22"/>
              </w:rPr>
              <w:t>ay</w:t>
            </w:r>
            <w:r w:rsidRPr="00293C48">
              <w:rPr>
                <w:b/>
                <w:bCs/>
                <w:sz w:val="22"/>
                <w:szCs w:val="22"/>
              </w:rPr>
              <w:t>ır</w:t>
            </w:r>
          </w:p>
        </w:tc>
      </w:tr>
      <w:tr w:rsidR="009073C3" w:rsidRPr="00293C48" w14:paraId="39A36795" w14:textId="77777777" w:rsidTr="000048D2">
        <w:trPr>
          <w:trHeight w:val="523"/>
          <w:jc w:val="center"/>
        </w:trPr>
        <w:tc>
          <w:tcPr>
            <w:tcW w:w="480" w:type="dxa"/>
            <w:tcMar>
              <w:left w:w="85" w:type="dxa"/>
              <w:right w:w="85" w:type="dxa"/>
            </w:tcMar>
            <w:vAlign w:val="center"/>
          </w:tcPr>
          <w:p w14:paraId="74C66AE8"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1</w:t>
            </w:r>
          </w:p>
        </w:tc>
        <w:tc>
          <w:tcPr>
            <w:tcW w:w="7484" w:type="dxa"/>
            <w:tcMar>
              <w:left w:w="85" w:type="dxa"/>
              <w:right w:w="85" w:type="dxa"/>
            </w:tcMar>
            <w:vAlign w:val="center"/>
          </w:tcPr>
          <w:p w14:paraId="7B004967"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u s</w:t>
            </w:r>
            <w:r w:rsidRPr="00293C48">
              <w:rPr>
                <w:spacing w:val="1"/>
                <w:sz w:val="22"/>
                <w:szCs w:val="22"/>
              </w:rPr>
              <w:t>a</w:t>
            </w:r>
            <w:r w:rsidRPr="00293C48">
              <w:rPr>
                <w:spacing w:val="-2"/>
                <w:sz w:val="22"/>
                <w:szCs w:val="22"/>
              </w:rPr>
              <w:t>h</w:t>
            </w:r>
            <w:r w:rsidRPr="00293C48">
              <w:rPr>
                <w:spacing w:val="1"/>
                <w:sz w:val="22"/>
                <w:szCs w:val="22"/>
              </w:rPr>
              <w:t>i</w:t>
            </w:r>
            <w:r w:rsidRPr="00293C48">
              <w:rPr>
                <w:spacing w:val="-2"/>
                <w:sz w:val="22"/>
                <w:szCs w:val="22"/>
              </w:rPr>
              <w:t>b</w:t>
            </w:r>
            <w:r w:rsidRPr="00293C48">
              <w:rPr>
                <w:sz w:val="22"/>
                <w:szCs w:val="22"/>
              </w:rPr>
              <w:t>i,</w:t>
            </w:r>
            <w:r w:rsidRPr="00293C48">
              <w:rPr>
                <w:spacing w:val="1"/>
                <w:sz w:val="22"/>
                <w:szCs w:val="22"/>
              </w:rPr>
              <w:t xml:space="preserve"> </w:t>
            </w:r>
            <w:r w:rsidRPr="00293C48">
              <w:rPr>
                <w:sz w:val="22"/>
                <w:szCs w:val="22"/>
              </w:rPr>
              <w:t xml:space="preserve">hibe </w:t>
            </w:r>
            <w:r w:rsidRPr="00293C48">
              <w:rPr>
                <w:spacing w:val="-2"/>
                <w:sz w:val="22"/>
                <w:szCs w:val="22"/>
              </w:rPr>
              <w:t>d</w:t>
            </w:r>
            <w:r w:rsidRPr="00293C48">
              <w:rPr>
                <w:sz w:val="22"/>
                <w:szCs w:val="22"/>
              </w:rPr>
              <w:t>e</w:t>
            </w:r>
            <w:r w:rsidRPr="00293C48">
              <w:rPr>
                <w:spacing w:val="1"/>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w:t>
            </w:r>
            <w:proofErr w:type="gramStart"/>
            <w:r w:rsidRPr="00293C48">
              <w:rPr>
                <w:spacing w:val="-2"/>
                <w:sz w:val="22"/>
                <w:szCs w:val="22"/>
              </w:rPr>
              <w:t>k</w:t>
            </w:r>
            <w:r w:rsidRPr="00293C48">
              <w:rPr>
                <w:spacing w:val="1"/>
                <w:sz w:val="22"/>
                <w:szCs w:val="22"/>
              </w:rPr>
              <w:t>ri</w:t>
            </w:r>
            <w:r w:rsidRPr="00293C48">
              <w:rPr>
                <w:spacing w:val="-1"/>
                <w:sz w:val="22"/>
                <w:szCs w:val="22"/>
              </w:rPr>
              <w:t>t</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pacing w:val="1"/>
                <w:sz w:val="22"/>
                <w:szCs w:val="22"/>
              </w:rPr>
              <w:t>i</w:t>
            </w:r>
            <w:r w:rsidRPr="00293C48">
              <w:rPr>
                <w:sz w:val="22"/>
                <w:szCs w:val="22"/>
              </w:rPr>
              <w:t>ne</w:t>
            </w:r>
            <w:proofErr w:type="gramEnd"/>
            <w:r w:rsidRPr="00293C48">
              <w:rPr>
                <w:spacing w:val="-2"/>
                <w:sz w:val="22"/>
                <w:szCs w:val="22"/>
              </w:rPr>
              <w:t xml:space="preserve"> </w:t>
            </w:r>
            <w:r w:rsidRPr="00293C48">
              <w:rPr>
                <w:sz w:val="22"/>
                <w:szCs w:val="22"/>
              </w:rPr>
              <w:t>ha</w:t>
            </w:r>
            <w:r w:rsidRPr="00293C48">
              <w:rPr>
                <w:spacing w:val="1"/>
                <w:sz w:val="22"/>
                <w:szCs w:val="22"/>
              </w:rPr>
              <w:t>i</w:t>
            </w:r>
            <w:r w:rsidRPr="00293C48">
              <w:rPr>
                <w:spacing w:val="-2"/>
                <w:sz w:val="22"/>
                <w:szCs w:val="22"/>
              </w:rPr>
              <w:t>z</w:t>
            </w:r>
            <w:r w:rsidRPr="00293C48">
              <w:rPr>
                <w:sz w:val="22"/>
                <w:szCs w:val="22"/>
              </w:rPr>
              <w:t>d</w:t>
            </w:r>
            <w:r w:rsidRPr="00293C48">
              <w:rPr>
                <w:spacing w:val="-1"/>
                <w:sz w:val="22"/>
                <w:szCs w:val="22"/>
              </w:rPr>
              <w:t>i</w:t>
            </w:r>
            <w:r w:rsidRPr="00293C48">
              <w:rPr>
                <w:spacing w:val="1"/>
                <w:sz w:val="22"/>
                <w:szCs w:val="22"/>
              </w:rPr>
              <w:t>r</w:t>
            </w:r>
            <w:r w:rsidRPr="00293C48">
              <w:rPr>
                <w:sz w:val="22"/>
                <w:szCs w:val="22"/>
              </w:rPr>
              <w:t>.</w:t>
            </w:r>
          </w:p>
        </w:tc>
        <w:tc>
          <w:tcPr>
            <w:tcW w:w="944" w:type="dxa"/>
            <w:tcMar>
              <w:left w:w="85" w:type="dxa"/>
              <w:right w:w="85" w:type="dxa"/>
            </w:tcMar>
            <w:vAlign w:val="center"/>
          </w:tcPr>
          <w:p w14:paraId="550CEFD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C5951C8" w14:textId="77777777" w:rsidR="009073C3" w:rsidRPr="00293C48" w:rsidRDefault="009073C3" w:rsidP="009073C3">
            <w:pPr>
              <w:widowControl w:val="0"/>
              <w:autoSpaceDE w:val="0"/>
              <w:autoSpaceDN w:val="0"/>
              <w:adjustRightInd w:val="0"/>
              <w:rPr>
                <w:sz w:val="22"/>
                <w:szCs w:val="22"/>
              </w:rPr>
            </w:pPr>
          </w:p>
        </w:tc>
      </w:tr>
      <w:tr w:rsidR="009073C3" w:rsidRPr="00293C48" w14:paraId="5E6B6322" w14:textId="77777777" w:rsidTr="000048D2">
        <w:trPr>
          <w:trHeight w:val="709"/>
          <w:jc w:val="center"/>
        </w:trPr>
        <w:tc>
          <w:tcPr>
            <w:tcW w:w="480" w:type="dxa"/>
            <w:tcMar>
              <w:left w:w="85" w:type="dxa"/>
              <w:right w:w="85" w:type="dxa"/>
            </w:tcMar>
            <w:vAlign w:val="center"/>
          </w:tcPr>
          <w:p w14:paraId="4CC997C5"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2</w:t>
            </w:r>
          </w:p>
        </w:tc>
        <w:tc>
          <w:tcPr>
            <w:tcW w:w="7484" w:type="dxa"/>
            <w:tcMar>
              <w:left w:w="85" w:type="dxa"/>
              <w:right w:w="85" w:type="dxa"/>
            </w:tcMar>
            <w:vAlign w:val="center"/>
          </w:tcPr>
          <w:p w14:paraId="6CD035D5"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2"/>
                <w:sz w:val="22"/>
                <w:szCs w:val="22"/>
              </w:rPr>
              <w:t>k</w:t>
            </w:r>
            <w:r w:rsidRPr="00293C48">
              <w:rPr>
                <w:sz w:val="22"/>
                <w:szCs w:val="22"/>
              </w:rPr>
              <w:t>onusu, hibe duyurusu ile ilan edilen hibe d</w:t>
            </w:r>
            <w:r w:rsidRPr="00293C48">
              <w:rPr>
                <w:spacing w:val="-2"/>
                <w:sz w:val="22"/>
                <w:szCs w:val="22"/>
              </w:rPr>
              <w:t>e</w:t>
            </w:r>
            <w:r w:rsidRPr="00293C48">
              <w:rPr>
                <w:sz w:val="22"/>
                <w:szCs w:val="22"/>
              </w:rPr>
              <w:t>s</w:t>
            </w:r>
            <w:r w:rsidRPr="00293C48">
              <w:rPr>
                <w:spacing w:val="-1"/>
                <w:sz w:val="22"/>
                <w:szCs w:val="22"/>
              </w:rPr>
              <w:t>t</w:t>
            </w:r>
            <w:r w:rsidRPr="00293C48">
              <w:rPr>
                <w:spacing w:val="-2"/>
                <w:sz w:val="22"/>
                <w:szCs w:val="22"/>
              </w:rPr>
              <w:t>eğ</w:t>
            </w:r>
            <w:r w:rsidRPr="00293C48">
              <w:rPr>
                <w:sz w:val="22"/>
                <w:szCs w:val="22"/>
              </w:rPr>
              <w:t>i</w:t>
            </w:r>
            <w:r w:rsidRPr="00293C48">
              <w:rPr>
                <w:spacing w:val="1"/>
                <w:sz w:val="22"/>
                <w:szCs w:val="22"/>
              </w:rPr>
              <w:t xml:space="preserve"> </w:t>
            </w:r>
            <w:r w:rsidRPr="00293C48">
              <w:rPr>
                <w:spacing w:val="-2"/>
                <w:sz w:val="22"/>
                <w:szCs w:val="22"/>
              </w:rPr>
              <w:t>v</w:t>
            </w:r>
            <w:r w:rsidRPr="00293C48">
              <w:rPr>
                <w:sz w:val="22"/>
                <w:szCs w:val="22"/>
              </w:rPr>
              <w:t>e</w:t>
            </w:r>
            <w:r w:rsidRPr="00293C48">
              <w:rPr>
                <w:spacing w:val="1"/>
                <w:sz w:val="22"/>
                <w:szCs w:val="22"/>
              </w:rPr>
              <w:t>ril</w:t>
            </w:r>
            <w:r w:rsidRPr="00293C48">
              <w:rPr>
                <w:sz w:val="22"/>
                <w:szCs w:val="22"/>
              </w:rPr>
              <w:t>e</w:t>
            </w:r>
            <w:r w:rsidRPr="00293C48">
              <w:rPr>
                <w:spacing w:val="-2"/>
                <w:sz w:val="22"/>
                <w:szCs w:val="22"/>
              </w:rPr>
              <w:t>c</w:t>
            </w:r>
            <w:r w:rsidRPr="00293C48">
              <w:rPr>
                <w:sz w:val="22"/>
                <w:szCs w:val="22"/>
              </w:rPr>
              <w:t>ek</w:t>
            </w:r>
            <w:r w:rsidRPr="00293C48">
              <w:rPr>
                <w:spacing w:val="-2"/>
                <w:sz w:val="22"/>
                <w:szCs w:val="22"/>
              </w:rPr>
              <w:t xml:space="preserve"> k</w:t>
            </w:r>
            <w:r w:rsidRPr="00293C48">
              <w:rPr>
                <w:sz w:val="22"/>
                <w:szCs w:val="22"/>
              </w:rPr>
              <w:t>o</w:t>
            </w:r>
            <w:r w:rsidRPr="00293C48">
              <w:rPr>
                <w:spacing w:val="3"/>
                <w:sz w:val="22"/>
                <w:szCs w:val="22"/>
              </w:rPr>
              <w:t>n</w:t>
            </w:r>
            <w:r w:rsidRPr="00293C48">
              <w:rPr>
                <w:sz w:val="22"/>
                <w:szCs w:val="22"/>
              </w:rPr>
              <w:t>u</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a u</w:t>
            </w:r>
            <w:r w:rsidRPr="00293C48">
              <w:rPr>
                <w:spacing w:val="-2"/>
                <w:sz w:val="22"/>
                <w:szCs w:val="22"/>
              </w:rPr>
              <w:t>yg</w:t>
            </w:r>
            <w:r w:rsidRPr="00293C48">
              <w:rPr>
                <w:sz w:val="22"/>
                <w:szCs w:val="22"/>
              </w:rPr>
              <w:t>undu</w:t>
            </w:r>
            <w:r w:rsidRPr="00293C48">
              <w:rPr>
                <w:spacing w:val="1"/>
                <w:sz w:val="22"/>
                <w:szCs w:val="22"/>
              </w:rPr>
              <w:t>r</w:t>
            </w:r>
            <w:r w:rsidRPr="00293C48">
              <w:rPr>
                <w:sz w:val="22"/>
                <w:szCs w:val="22"/>
              </w:rPr>
              <w:t>.</w:t>
            </w:r>
          </w:p>
        </w:tc>
        <w:tc>
          <w:tcPr>
            <w:tcW w:w="944" w:type="dxa"/>
            <w:tcMar>
              <w:left w:w="85" w:type="dxa"/>
              <w:right w:w="85" w:type="dxa"/>
            </w:tcMar>
            <w:vAlign w:val="center"/>
          </w:tcPr>
          <w:p w14:paraId="0AAE215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541F546" w14:textId="77777777" w:rsidR="009073C3" w:rsidRPr="00293C48" w:rsidRDefault="009073C3" w:rsidP="009073C3">
            <w:pPr>
              <w:widowControl w:val="0"/>
              <w:autoSpaceDE w:val="0"/>
              <w:autoSpaceDN w:val="0"/>
              <w:adjustRightInd w:val="0"/>
              <w:rPr>
                <w:sz w:val="22"/>
                <w:szCs w:val="22"/>
              </w:rPr>
            </w:pPr>
          </w:p>
        </w:tc>
      </w:tr>
      <w:tr w:rsidR="009073C3" w:rsidRPr="00293C48" w14:paraId="21613E52" w14:textId="77777777" w:rsidTr="000048D2">
        <w:trPr>
          <w:trHeight w:val="693"/>
          <w:jc w:val="center"/>
        </w:trPr>
        <w:tc>
          <w:tcPr>
            <w:tcW w:w="480" w:type="dxa"/>
            <w:tcMar>
              <w:left w:w="85" w:type="dxa"/>
              <w:right w:w="85" w:type="dxa"/>
            </w:tcMar>
            <w:vAlign w:val="center"/>
          </w:tcPr>
          <w:p w14:paraId="58C6EDF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3</w:t>
            </w:r>
          </w:p>
        </w:tc>
        <w:tc>
          <w:tcPr>
            <w:tcW w:w="7484" w:type="dxa"/>
            <w:tcMar>
              <w:left w:w="85" w:type="dxa"/>
              <w:right w:w="85" w:type="dxa"/>
            </w:tcMar>
            <w:vAlign w:val="center"/>
          </w:tcPr>
          <w:p w14:paraId="62A4C632" w14:textId="77777777" w:rsidR="009073C3" w:rsidRPr="00293C48" w:rsidRDefault="009073C3" w:rsidP="009073C3">
            <w:pPr>
              <w:widowControl w:val="0"/>
              <w:autoSpaceDE w:val="0"/>
              <w:autoSpaceDN w:val="0"/>
              <w:adjustRightInd w:val="0"/>
              <w:spacing w:line="264" w:lineRule="auto"/>
              <w:ind w:right="40"/>
              <w:jc w:val="both"/>
              <w:rPr>
                <w:color w:val="FF0000"/>
                <w:sz w:val="22"/>
                <w:szCs w:val="22"/>
              </w:rPr>
            </w:pPr>
            <w:r w:rsidRPr="00293C48">
              <w:rPr>
                <w:sz w:val="22"/>
                <w:szCs w:val="22"/>
              </w:rPr>
              <w:t>Pr</w:t>
            </w:r>
            <w:r w:rsidRPr="00293C48">
              <w:rPr>
                <w:spacing w:val="-2"/>
                <w:sz w:val="22"/>
                <w:szCs w:val="22"/>
              </w:rPr>
              <w:t>o</w:t>
            </w:r>
            <w:r w:rsidRPr="00293C48">
              <w:rPr>
                <w:spacing w:val="3"/>
                <w:sz w:val="22"/>
                <w:szCs w:val="22"/>
              </w:rPr>
              <w:t>j</w:t>
            </w:r>
            <w:r w:rsidRPr="00293C48">
              <w:rPr>
                <w:sz w:val="22"/>
                <w:szCs w:val="22"/>
              </w:rPr>
              <w:t>e</w:t>
            </w:r>
            <w:r w:rsidRPr="00293C48">
              <w:rPr>
                <w:spacing w:val="-2"/>
                <w:sz w:val="22"/>
                <w:szCs w:val="22"/>
              </w:rPr>
              <w:t xml:space="preserve"> </w:t>
            </w:r>
            <w:r w:rsidRPr="00293C48">
              <w:rPr>
                <w:sz w:val="22"/>
                <w:szCs w:val="22"/>
              </w:rPr>
              <w:t>bü</w:t>
            </w:r>
            <w:r w:rsidRPr="00293C48">
              <w:rPr>
                <w:spacing w:val="-1"/>
                <w:sz w:val="22"/>
                <w:szCs w:val="22"/>
              </w:rPr>
              <w:t>t</w:t>
            </w:r>
            <w:r w:rsidRPr="00293C48">
              <w:rPr>
                <w:sz w:val="22"/>
                <w:szCs w:val="22"/>
              </w:rPr>
              <w:t>çe</w:t>
            </w:r>
            <w:r w:rsidRPr="00293C48">
              <w:rPr>
                <w:spacing w:val="-2"/>
                <w:sz w:val="22"/>
                <w:szCs w:val="22"/>
              </w:rPr>
              <w:t>s</w:t>
            </w:r>
            <w:r w:rsidRPr="00293C48">
              <w:rPr>
                <w:spacing w:val="1"/>
                <w:sz w:val="22"/>
                <w:szCs w:val="22"/>
              </w:rPr>
              <w:t>i</w:t>
            </w:r>
            <w:r w:rsidRPr="00293C48">
              <w:rPr>
                <w:sz w:val="22"/>
                <w:szCs w:val="22"/>
              </w:rPr>
              <w:t>n</w:t>
            </w:r>
            <w:r w:rsidRPr="00293C48">
              <w:rPr>
                <w:spacing w:val="-2"/>
                <w:sz w:val="22"/>
                <w:szCs w:val="22"/>
              </w:rPr>
              <w:t>d</w:t>
            </w:r>
            <w:r w:rsidRPr="00293C48">
              <w:rPr>
                <w:sz w:val="22"/>
                <w:szCs w:val="22"/>
              </w:rPr>
              <w:t>e ön</w:t>
            </w:r>
            <w:r w:rsidRPr="00293C48">
              <w:rPr>
                <w:spacing w:val="-2"/>
                <w:sz w:val="22"/>
                <w:szCs w:val="22"/>
              </w:rPr>
              <w:t>g</w:t>
            </w:r>
            <w:r w:rsidRPr="00293C48">
              <w:rPr>
                <w:sz w:val="22"/>
                <w:szCs w:val="22"/>
              </w:rPr>
              <w:t>ö</w:t>
            </w:r>
            <w:r w:rsidRPr="00293C48">
              <w:rPr>
                <w:spacing w:val="1"/>
                <w:sz w:val="22"/>
                <w:szCs w:val="22"/>
              </w:rPr>
              <w:t>r</w:t>
            </w:r>
            <w:r w:rsidRPr="00293C48">
              <w:rPr>
                <w:sz w:val="22"/>
                <w:szCs w:val="22"/>
              </w:rPr>
              <w:t>ü</w:t>
            </w:r>
            <w:r w:rsidRPr="00293C48">
              <w:rPr>
                <w:spacing w:val="-1"/>
                <w:sz w:val="22"/>
                <w:szCs w:val="22"/>
              </w:rPr>
              <w:t>l</w:t>
            </w:r>
            <w:r w:rsidRPr="00293C48">
              <w:rPr>
                <w:sz w:val="22"/>
                <w:szCs w:val="22"/>
              </w:rPr>
              <w:t>en</w:t>
            </w:r>
            <w:r w:rsidRPr="00293C48">
              <w:rPr>
                <w:spacing w:val="-2"/>
                <w:sz w:val="22"/>
                <w:szCs w:val="22"/>
              </w:rPr>
              <w:t xml:space="preserve"> </w:t>
            </w:r>
            <w:r w:rsidRPr="00293C48">
              <w:rPr>
                <w:sz w:val="22"/>
                <w:szCs w:val="22"/>
              </w:rPr>
              <w:t>h</w:t>
            </w:r>
            <w:r w:rsidRPr="00293C48">
              <w:rPr>
                <w:spacing w:val="1"/>
                <w:sz w:val="22"/>
                <w:szCs w:val="22"/>
              </w:rPr>
              <w:t>i</w:t>
            </w:r>
            <w:r w:rsidRPr="00293C48">
              <w:rPr>
                <w:sz w:val="22"/>
                <w:szCs w:val="22"/>
              </w:rPr>
              <w:t xml:space="preserve">be </w:t>
            </w:r>
            <w:r w:rsidRPr="00293C48">
              <w:rPr>
                <w:spacing w:val="-1"/>
                <w:sz w:val="22"/>
                <w:szCs w:val="22"/>
              </w:rPr>
              <w:t>t</w:t>
            </w:r>
            <w:r w:rsidRPr="00293C48">
              <w:rPr>
                <w:sz w:val="22"/>
                <w:szCs w:val="22"/>
              </w:rPr>
              <w:t>u</w:t>
            </w:r>
            <w:r w:rsidRPr="00293C48">
              <w:rPr>
                <w:spacing w:val="1"/>
                <w:sz w:val="22"/>
                <w:szCs w:val="22"/>
              </w:rPr>
              <w:t>t</w:t>
            </w:r>
            <w:r w:rsidRPr="00293C48">
              <w:rPr>
                <w:spacing w:val="-2"/>
                <w:sz w:val="22"/>
                <w:szCs w:val="22"/>
              </w:rPr>
              <w:t>a</w:t>
            </w:r>
            <w:r w:rsidRPr="00293C48">
              <w:rPr>
                <w:spacing w:val="1"/>
                <w:sz w:val="22"/>
                <w:szCs w:val="22"/>
              </w:rPr>
              <w:t>r</w:t>
            </w:r>
            <w:r w:rsidRPr="00293C48">
              <w:rPr>
                <w:sz w:val="22"/>
                <w:szCs w:val="22"/>
              </w:rPr>
              <w:t>ı; Hibe Kılavuzunda belirtilen miktarları aşmamaktadır.</w:t>
            </w:r>
          </w:p>
        </w:tc>
        <w:tc>
          <w:tcPr>
            <w:tcW w:w="944" w:type="dxa"/>
            <w:tcMar>
              <w:left w:w="85" w:type="dxa"/>
              <w:right w:w="85" w:type="dxa"/>
            </w:tcMar>
            <w:vAlign w:val="center"/>
          </w:tcPr>
          <w:p w14:paraId="66544A59"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4AB51E89" w14:textId="77777777" w:rsidR="009073C3" w:rsidRPr="00293C48" w:rsidRDefault="009073C3" w:rsidP="009073C3">
            <w:pPr>
              <w:widowControl w:val="0"/>
              <w:autoSpaceDE w:val="0"/>
              <w:autoSpaceDN w:val="0"/>
              <w:adjustRightInd w:val="0"/>
              <w:rPr>
                <w:sz w:val="22"/>
                <w:szCs w:val="22"/>
              </w:rPr>
            </w:pPr>
          </w:p>
        </w:tc>
      </w:tr>
      <w:tr w:rsidR="009073C3" w:rsidRPr="00293C48" w14:paraId="6B816807" w14:textId="77777777" w:rsidTr="000048D2">
        <w:trPr>
          <w:trHeight w:val="788"/>
          <w:jc w:val="center"/>
        </w:trPr>
        <w:tc>
          <w:tcPr>
            <w:tcW w:w="480" w:type="dxa"/>
            <w:tcMar>
              <w:left w:w="85" w:type="dxa"/>
              <w:right w:w="85" w:type="dxa"/>
            </w:tcMar>
            <w:vAlign w:val="center"/>
          </w:tcPr>
          <w:p w14:paraId="2AA08D6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4</w:t>
            </w:r>
          </w:p>
        </w:tc>
        <w:tc>
          <w:tcPr>
            <w:tcW w:w="7484" w:type="dxa"/>
            <w:tcMar>
              <w:left w:w="85" w:type="dxa"/>
              <w:right w:w="85" w:type="dxa"/>
            </w:tcMar>
            <w:vAlign w:val="center"/>
          </w:tcPr>
          <w:p w14:paraId="6C5CA7EA"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i</w:t>
            </w:r>
            <w:r w:rsidRPr="00293C48">
              <w:rPr>
                <w:spacing w:val="1"/>
                <w:sz w:val="22"/>
                <w:szCs w:val="22"/>
              </w:rPr>
              <w:t xml:space="preserve"> oranı </w:t>
            </w:r>
            <w:r w:rsidRPr="00293C48">
              <w:rPr>
                <w:spacing w:val="-1"/>
                <w:sz w:val="22"/>
                <w:szCs w:val="22"/>
              </w:rPr>
              <w:t xml:space="preserve">Hibe Kılavuzunun ilgili bölümlerinde belirtilen </w:t>
            </w:r>
            <w:r w:rsidRPr="00293C48">
              <w:rPr>
                <w:spacing w:val="-2"/>
                <w:sz w:val="22"/>
                <w:szCs w:val="22"/>
              </w:rPr>
              <w:t>orandan fazla değildir.</w:t>
            </w:r>
          </w:p>
        </w:tc>
        <w:tc>
          <w:tcPr>
            <w:tcW w:w="944" w:type="dxa"/>
            <w:tcMar>
              <w:left w:w="85" w:type="dxa"/>
              <w:right w:w="85" w:type="dxa"/>
            </w:tcMar>
            <w:vAlign w:val="center"/>
          </w:tcPr>
          <w:p w14:paraId="39A2A881"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3027374E" w14:textId="77777777" w:rsidR="009073C3" w:rsidRPr="00293C48" w:rsidRDefault="009073C3" w:rsidP="009073C3">
            <w:pPr>
              <w:widowControl w:val="0"/>
              <w:autoSpaceDE w:val="0"/>
              <w:autoSpaceDN w:val="0"/>
              <w:adjustRightInd w:val="0"/>
              <w:rPr>
                <w:sz w:val="22"/>
                <w:szCs w:val="22"/>
              </w:rPr>
            </w:pPr>
          </w:p>
        </w:tc>
      </w:tr>
      <w:tr w:rsidR="009073C3" w:rsidRPr="00293C48" w14:paraId="738FF156" w14:textId="77777777" w:rsidTr="000048D2">
        <w:trPr>
          <w:trHeight w:val="524"/>
          <w:jc w:val="center"/>
        </w:trPr>
        <w:tc>
          <w:tcPr>
            <w:tcW w:w="480" w:type="dxa"/>
            <w:tcMar>
              <w:left w:w="85" w:type="dxa"/>
              <w:right w:w="85" w:type="dxa"/>
            </w:tcMar>
            <w:vAlign w:val="center"/>
          </w:tcPr>
          <w:p w14:paraId="5E80B353"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5</w:t>
            </w:r>
          </w:p>
        </w:tc>
        <w:tc>
          <w:tcPr>
            <w:tcW w:w="7484" w:type="dxa"/>
            <w:tcMar>
              <w:left w:w="85" w:type="dxa"/>
              <w:right w:w="85" w:type="dxa"/>
            </w:tcMar>
            <w:vAlign w:val="center"/>
          </w:tcPr>
          <w:p w14:paraId="0A6C6ED1"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Maliyetler piyasa fiyatları ile uyumludur.</w:t>
            </w:r>
          </w:p>
        </w:tc>
        <w:tc>
          <w:tcPr>
            <w:tcW w:w="944" w:type="dxa"/>
            <w:tcMar>
              <w:left w:w="85" w:type="dxa"/>
              <w:right w:w="85" w:type="dxa"/>
            </w:tcMar>
            <w:vAlign w:val="center"/>
          </w:tcPr>
          <w:p w14:paraId="7CE3FE78"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51A64AC9" w14:textId="77777777" w:rsidR="009073C3" w:rsidRPr="00293C48" w:rsidRDefault="009073C3" w:rsidP="009073C3">
            <w:pPr>
              <w:widowControl w:val="0"/>
              <w:autoSpaceDE w:val="0"/>
              <w:autoSpaceDN w:val="0"/>
              <w:adjustRightInd w:val="0"/>
              <w:rPr>
                <w:sz w:val="22"/>
                <w:szCs w:val="22"/>
              </w:rPr>
            </w:pPr>
          </w:p>
        </w:tc>
      </w:tr>
      <w:tr w:rsidR="009073C3" w:rsidRPr="00293C48" w14:paraId="688094E7" w14:textId="77777777" w:rsidTr="000048D2">
        <w:trPr>
          <w:trHeight w:val="523"/>
          <w:jc w:val="center"/>
        </w:trPr>
        <w:tc>
          <w:tcPr>
            <w:tcW w:w="480" w:type="dxa"/>
            <w:tcMar>
              <w:left w:w="85" w:type="dxa"/>
              <w:right w:w="85" w:type="dxa"/>
            </w:tcMar>
            <w:vAlign w:val="center"/>
          </w:tcPr>
          <w:p w14:paraId="742A54CB"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6</w:t>
            </w:r>
          </w:p>
        </w:tc>
        <w:tc>
          <w:tcPr>
            <w:tcW w:w="7484" w:type="dxa"/>
            <w:tcMar>
              <w:left w:w="85" w:type="dxa"/>
              <w:right w:w="85" w:type="dxa"/>
            </w:tcMar>
            <w:vAlign w:val="center"/>
          </w:tcPr>
          <w:p w14:paraId="1703E6F6" w14:textId="77777777" w:rsidR="009073C3" w:rsidRPr="00293C48" w:rsidRDefault="009073C3" w:rsidP="009073C3">
            <w:pPr>
              <w:widowControl w:val="0"/>
              <w:autoSpaceDE w:val="0"/>
              <w:autoSpaceDN w:val="0"/>
              <w:adjustRightInd w:val="0"/>
              <w:spacing w:line="264" w:lineRule="auto"/>
              <w:ind w:right="40"/>
              <w:jc w:val="both"/>
              <w:rPr>
                <w:spacing w:val="-1"/>
                <w:sz w:val="22"/>
                <w:szCs w:val="22"/>
              </w:rPr>
            </w:pPr>
            <w:r w:rsidRPr="00293C48">
              <w:rPr>
                <w:spacing w:val="-1"/>
                <w:sz w:val="22"/>
                <w:szCs w:val="22"/>
              </w:rPr>
              <w:t>Teknik özellikleri uygundur.</w:t>
            </w:r>
          </w:p>
        </w:tc>
        <w:tc>
          <w:tcPr>
            <w:tcW w:w="944" w:type="dxa"/>
            <w:tcMar>
              <w:left w:w="85" w:type="dxa"/>
              <w:right w:w="85" w:type="dxa"/>
            </w:tcMar>
            <w:vAlign w:val="center"/>
          </w:tcPr>
          <w:p w14:paraId="0BC01E8C"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646096A8" w14:textId="77777777" w:rsidR="009073C3" w:rsidRPr="00293C48" w:rsidRDefault="009073C3" w:rsidP="009073C3">
            <w:pPr>
              <w:widowControl w:val="0"/>
              <w:autoSpaceDE w:val="0"/>
              <w:autoSpaceDN w:val="0"/>
              <w:adjustRightInd w:val="0"/>
              <w:rPr>
                <w:sz w:val="22"/>
                <w:szCs w:val="22"/>
              </w:rPr>
            </w:pPr>
          </w:p>
        </w:tc>
      </w:tr>
      <w:tr w:rsidR="009073C3" w:rsidRPr="00293C48" w14:paraId="71FE692C" w14:textId="77777777" w:rsidTr="000048D2">
        <w:trPr>
          <w:trHeight w:val="524"/>
          <w:jc w:val="center"/>
        </w:trPr>
        <w:tc>
          <w:tcPr>
            <w:tcW w:w="480" w:type="dxa"/>
            <w:tcMar>
              <w:left w:w="85" w:type="dxa"/>
              <w:right w:w="85" w:type="dxa"/>
            </w:tcMar>
            <w:vAlign w:val="center"/>
          </w:tcPr>
          <w:p w14:paraId="27DD5502"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7</w:t>
            </w:r>
          </w:p>
        </w:tc>
        <w:tc>
          <w:tcPr>
            <w:tcW w:w="7484" w:type="dxa"/>
            <w:tcMar>
              <w:left w:w="85" w:type="dxa"/>
              <w:right w:w="85" w:type="dxa"/>
            </w:tcMar>
            <w:vAlign w:val="center"/>
          </w:tcPr>
          <w:p w14:paraId="71130790"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B</w:t>
            </w:r>
            <w:r w:rsidRPr="00293C48">
              <w:rPr>
                <w:sz w:val="22"/>
                <w:szCs w:val="22"/>
              </w:rPr>
              <w:t>a</w:t>
            </w:r>
            <w:r w:rsidRPr="00293C48">
              <w:rPr>
                <w:spacing w:val="1"/>
                <w:sz w:val="22"/>
                <w:szCs w:val="22"/>
              </w:rPr>
              <w:t>ş</w:t>
            </w:r>
            <w:r w:rsidRPr="00293C48">
              <w:rPr>
                <w:spacing w:val="-2"/>
                <w:sz w:val="22"/>
                <w:szCs w:val="22"/>
              </w:rPr>
              <w:t>v</w:t>
            </w:r>
            <w:r w:rsidRPr="00293C48">
              <w:rPr>
                <w:sz w:val="22"/>
                <w:szCs w:val="22"/>
              </w:rPr>
              <w:t>u</w:t>
            </w:r>
            <w:r w:rsidRPr="00293C48">
              <w:rPr>
                <w:spacing w:val="1"/>
                <w:sz w:val="22"/>
                <w:szCs w:val="22"/>
              </w:rPr>
              <w:t>r</w:t>
            </w:r>
            <w:r w:rsidRPr="00293C48">
              <w:rPr>
                <w:sz w:val="22"/>
                <w:szCs w:val="22"/>
              </w:rPr>
              <w:t xml:space="preserve">u </w:t>
            </w:r>
            <w:r w:rsidRPr="00293C48">
              <w:rPr>
                <w:spacing w:val="1"/>
                <w:sz w:val="22"/>
                <w:szCs w:val="22"/>
              </w:rPr>
              <w:t>f</w:t>
            </w:r>
            <w:r w:rsidRPr="00293C48">
              <w:rPr>
                <w:spacing w:val="-2"/>
                <w:sz w:val="22"/>
                <w:szCs w:val="22"/>
              </w:rPr>
              <w:t>o</w:t>
            </w:r>
            <w:r w:rsidRPr="00293C48">
              <w:rPr>
                <w:spacing w:val="1"/>
                <w:sz w:val="22"/>
                <w:szCs w:val="22"/>
              </w:rPr>
              <w:t>r</w:t>
            </w:r>
            <w:r w:rsidRPr="00293C48">
              <w:rPr>
                <w:spacing w:val="-4"/>
                <w:sz w:val="22"/>
                <w:szCs w:val="22"/>
              </w:rPr>
              <w:t>m</w:t>
            </w:r>
            <w:r w:rsidRPr="00293C48">
              <w:rPr>
                <w:sz w:val="22"/>
                <w:szCs w:val="22"/>
              </w:rPr>
              <w:t xml:space="preserve">u ve bütçesi </w:t>
            </w:r>
            <w:r w:rsidRPr="00293C48">
              <w:rPr>
                <w:spacing w:val="-2"/>
                <w:sz w:val="22"/>
                <w:szCs w:val="22"/>
              </w:rPr>
              <w:t>b</w:t>
            </w:r>
            <w:r w:rsidRPr="00293C48">
              <w:rPr>
                <w:spacing w:val="1"/>
                <w:sz w:val="22"/>
                <w:szCs w:val="22"/>
              </w:rPr>
              <w:t>ir</w:t>
            </w:r>
            <w:r w:rsidRPr="00293C48">
              <w:rPr>
                <w:spacing w:val="-2"/>
                <w:sz w:val="22"/>
                <w:szCs w:val="22"/>
              </w:rPr>
              <w:t>b</w:t>
            </w:r>
            <w:r w:rsidRPr="00293C48">
              <w:rPr>
                <w:spacing w:val="1"/>
                <w:sz w:val="22"/>
                <w:szCs w:val="22"/>
              </w:rPr>
              <w:t>i</w:t>
            </w:r>
            <w:r w:rsidRPr="00293C48">
              <w:rPr>
                <w:spacing w:val="-2"/>
                <w:sz w:val="22"/>
                <w:szCs w:val="22"/>
              </w:rPr>
              <w:t>r</w:t>
            </w:r>
            <w:r w:rsidRPr="00293C48">
              <w:rPr>
                <w:sz w:val="22"/>
                <w:szCs w:val="22"/>
              </w:rPr>
              <w:t>i</w:t>
            </w:r>
            <w:r w:rsidRPr="00293C48">
              <w:rPr>
                <w:spacing w:val="1"/>
                <w:sz w:val="22"/>
                <w:szCs w:val="22"/>
              </w:rPr>
              <w:t xml:space="preserve"> </w:t>
            </w:r>
            <w:r w:rsidRPr="00293C48">
              <w:rPr>
                <w:spacing w:val="-1"/>
                <w:sz w:val="22"/>
                <w:szCs w:val="22"/>
              </w:rPr>
              <w:t>i</w:t>
            </w:r>
            <w:r w:rsidRPr="00293C48">
              <w:rPr>
                <w:spacing w:val="1"/>
                <w:sz w:val="22"/>
                <w:szCs w:val="22"/>
              </w:rPr>
              <w:t>l</w:t>
            </w:r>
            <w:r w:rsidRPr="00293C48">
              <w:rPr>
                <w:sz w:val="22"/>
                <w:szCs w:val="22"/>
              </w:rPr>
              <w:t>e u</w:t>
            </w:r>
            <w:r w:rsidRPr="00293C48">
              <w:rPr>
                <w:spacing w:val="-2"/>
                <w:sz w:val="22"/>
                <w:szCs w:val="22"/>
              </w:rPr>
              <w:t>y</w:t>
            </w:r>
            <w:r w:rsidRPr="00293C48">
              <w:rPr>
                <w:sz w:val="22"/>
                <w:szCs w:val="22"/>
              </w:rPr>
              <w:t>u</w:t>
            </w:r>
            <w:r w:rsidRPr="00293C48">
              <w:rPr>
                <w:spacing w:val="-4"/>
                <w:sz w:val="22"/>
                <w:szCs w:val="22"/>
              </w:rPr>
              <w:t>m</w:t>
            </w:r>
            <w:r w:rsidRPr="00293C48">
              <w:rPr>
                <w:spacing w:val="1"/>
                <w:sz w:val="22"/>
                <w:szCs w:val="22"/>
              </w:rPr>
              <w:t>l</w:t>
            </w:r>
            <w:r w:rsidRPr="00293C48">
              <w:rPr>
                <w:sz w:val="22"/>
                <w:szCs w:val="22"/>
              </w:rPr>
              <w:t xml:space="preserve">u </w:t>
            </w:r>
            <w:r w:rsidRPr="00293C48">
              <w:rPr>
                <w:spacing w:val="-2"/>
                <w:sz w:val="22"/>
                <w:szCs w:val="22"/>
              </w:rPr>
              <w:t>v</w:t>
            </w:r>
            <w:r w:rsidRPr="00293C48">
              <w:rPr>
                <w:sz w:val="22"/>
                <w:szCs w:val="22"/>
              </w:rPr>
              <w:t xml:space="preserve">e </w:t>
            </w:r>
            <w:r w:rsidRPr="00293C48">
              <w:rPr>
                <w:spacing w:val="1"/>
                <w:sz w:val="22"/>
                <w:szCs w:val="22"/>
              </w:rPr>
              <w:t>il</w:t>
            </w:r>
            <w:r w:rsidRPr="00293C48">
              <w:rPr>
                <w:spacing w:val="-1"/>
                <w:sz w:val="22"/>
                <w:szCs w:val="22"/>
              </w:rPr>
              <w:t>i</w:t>
            </w:r>
            <w:r w:rsidRPr="00293C48">
              <w:rPr>
                <w:sz w:val="22"/>
                <w:szCs w:val="22"/>
              </w:rPr>
              <w:t>ş</w:t>
            </w:r>
            <w:r w:rsidRPr="00293C48">
              <w:rPr>
                <w:spacing w:val="-2"/>
                <w:sz w:val="22"/>
                <w:szCs w:val="22"/>
              </w:rPr>
              <w:t>k</w:t>
            </w:r>
            <w:r w:rsidRPr="00293C48">
              <w:rPr>
                <w:spacing w:val="1"/>
                <w:sz w:val="22"/>
                <w:szCs w:val="22"/>
              </w:rPr>
              <w:t>ili</w:t>
            </w:r>
            <w:r w:rsidRPr="00293C48">
              <w:rPr>
                <w:spacing w:val="-2"/>
                <w:sz w:val="22"/>
                <w:szCs w:val="22"/>
              </w:rPr>
              <w:t>d</w:t>
            </w:r>
            <w:r w:rsidRPr="00293C48">
              <w:rPr>
                <w:spacing w:val="1"/>
                <w:sz w:val="22"/>
                <w:szCs w:val="22"/>
              </w:rPr>
              <w:t>ir</w:t>
            </w:r>
            <w:r w:rsidRPr="00293C48">
              <w:rPr>
                <w:sz w:val="22"/>
                <w:szCs w:val="22"/>
              </w:rPr>
              <w:t>.</w:t>
            </w:r>
          </w:p>
        </w:tc>
        <w:tc>
          <w:tcPr>
            <w:tcW w:w="944" w:type="dxa"/>
            <w:tcMar>
              <w:left w:w="85" w:type="dxa"/>
              <w:right w:w="85" w:type="dxa"/>
            </w:tcMar>
            <w:vAlign w:val="center"/>
          </w:tcPr>
          <w:p w14:paraId="0216175A"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248A8AE0" w14:textId="77777777" w:rsidR="009073C3" w:rsidRPr="00293C48" w:rsidRDefault="009073C3" w:rsidP="009073C3">
            <w:pPr>
              <w:widowControl w:val="0"/>
              <w:autoSpaceDE w:val="0"/>
              <w:autoSpaceDN w:val="0"/>
              <w:adjustRightInd w:val="0"/>
              <w:rPr>
                <w:sz w:val="22"/>
                <w:szCs w:val="22"/>
              </w:rPr>
            </w:pPr>
          </w:p>
        </w:tc>
      </w:tr>
      <w:tr w:rsidR="009073C3" w:rsidRPr="00293C48" w14:paraId="32D9A548" w14:textId="77777777" w:rsidTr="000048D2">
        <w:trPr>
          <w:trHeight w:val="708"/>
          <w:jc w:val="center"/>
        </w:trPr>
        <w:tc>
          <w:tcPr>
            <w:tcW w:w="480" w:type="dxa"/>
            <w:tcMar>
              <w:left w:w="85" w:type="dxa"/>
              <w:right w:w="85" w:type="dxa"/>
            </w:tcMar>
            <w:vAlign w:val="center"/>
          </w:tcPr>
          <w:p w14:paraId="4815BDDC" w14:textId="77777777" w:rsidR="009073C3" w:rsidRPr="00293C48" w:rsidRDefault="009073C3" w:rsidP="009073C3">
            <w:pPr>
              <w:widowControl w:val="0"/>
              <w:autoSpaceDE w:val="0"/>
              <w:autoSpaceDN w:val="0"/>
              <w:adjustRightInd w:val="0"/>
              <w:ind w:right="-20"/>
              <w:jc w:val="center"/>
              <w:rPr>
                <w:sz w:val="22"/>
                <w:szCs w:val="22"/>
              </w:rPr>
            </w:pPr>
            <w:r w:rsidRPr="00293C48">
              <w:rPr>
                <w:sz w:val="22"/>
                <w:szCs w:val="22"/>
              </w:rPr>
              <w:t>8</w:t>
            </w:r>
          </w:p>
        </w:tc>
        <w:tc>
          <w:tcPr>
            <w:tcW w:w="7484" w:type="dxa"/>
            <w:tcMar>
              <w:left w:w="85" w:type="dxa"/>
              <w:right w:w="85" w:type="dxa"/>
            </w:tcMar>
            <w:vAlign w:val="center"/>
          </w:tcPr>
          <w:p w14:paraId="05218AF3" w14:textId="77777777" w:rsidR="009073C3" w:rsidRPr="00293C48" w:rsidRDefault="009073C3" w:rsidP="009073C3">
            <w:pPr>
              <w:widowControl w:val="0"/>
              <w:autoSpaceDE w:val="0"/>
              <w:autoSpaceDN w:val="0"/>
              <w:adjustRightInd w:val="0"/>
              <w:spacing w:line="264" w:lineRule="auto"/>
              <w:ind w:right="40"/>
              <w:jc w:val="both"/>
              <w:rPr>
                <w:sz w:val="22"/>
                <w:szCs w:val="22"/>
              </w:rPr>
            </w:pPr>
            <w:r w:rsidRPr="00293C48">
              <w:rPr>
                <w:spacing w:val="-1"/>
                <w:sz w:val="22"/>
                <w:szCs w:val="22"/>
              </w:rPr>
              <w:t>H</w:t>
            </w:r>
            <w:r w:rsidRPr="00293C48">
              <w:rPr>
                <w:spacing w:val="1"/>
                <w:sz w:val="22"/>
                <w:szCs w:val="22"/>
              </w:rPr>
              <w:t>i</w:t>
            </w:r>
            <w:r w:rsidRPr="00293C48">
              <w:rPr>
                <w:sz w:val="22"/>
                <w:szCs w:val="22"/>
              </w:rPr>
              <w:t>be</w:t>
            </w:r>
            <w:r w:rsidRPr="00293C48">
              <w:rPr>
                <w:spacing w:val="-2"/>
                <w:sz w:val="22"/>
                <w:szCs w:val="22"/>
              </w:rPr>
              <w:t>y</w:t>
            </w:r>
            <w:r w:rsidRPr="00293C48">
              <w:rPr>
                <w:sz w:val="22"/>
                <w:szCs w:val="22"/>
              </w:rPr>
              <w:t>e es</w:t>
            </w:r>
            <w:r w:rsidRPr="00293C48">
              <w:rPr>
                <w:spacing w:val="-2"/>
                <w:sz w:val="22"/>
                <w:szCs w:val="22"/>
              </w:rPr>
              <w:t>a</w:t>
            </w:r>
            <w:r w:rsidRPr="00293C48">
              <w:rPr>
                <w:sz w:val="22"/>
                <w:szCs w:val="22"/>
              </w:rPr>
              <w:t>s p</w:t>
            </w:r>
            <w:r w:rsidRPr="00293C48">
              <w:rPr>
                <w:spacing w:val="-1"/>
                <w:sz w:val="22"/>
                <w:szCs w:val="22"/>
              </w:rPr>
              <w:t>r</w:t>
            </w:r>
            <w:r w:rsidRPr="00293C48">
              <w:rPr>
                <w:spacing w:val="-2"/>
                <w:sz w:val="22"/>
                <w:szCs w:val="22"/>
              </w:rPr>
              <w:t>o</w:t>
            </w:r>
            <w:r w:rsidRPr="00293C48">
              <w:rPr>
                <w:spacing w:val="3"/>
                <w:sz w:val="22"/>
                <w:szCs w:val="22"/>
              </w:rPr>
              <w:t>j</w:t>
            </w:r>
            <w:r w:rsidRPr="00293C48">
              <w:rPr>
                <w:sz w:val="22"/>
                <w:szCs w:val="22"/>
              </w:rPr>
              <w:t xml:space="preserve">e </w:t>
            </w:r>
            <w:r w:rsidRPr="00293C48">
              <w:rPr>
                <w:spacing w:val="-2"/>
                <w:sz w:val="22"/>
                <w:szCs w:val="22"/>
              </w:rPr>
              <w:t>g</w:t>
            </w:r>
            <w:r w:rsidRPr="00293C48">
              <w:rPr>
                <w:spacing w:val="1"/>
                <w:sz w:val="22"/>
                <w:szCs w:val="22"/>
              </w:rPr>
              <w:t>i</w:t>
            </w:r>
            <w:r w:rsidRPr="00293C48">
              <w:rPr>
                <w:spacing w:val="-2"/>
                <w:sz w:val="22"/>
                <w:szCs w:val="22"/>
              </w:rPr>
              <w:t>d</w:t>
            </w:r>
            <w:r w:rsidRPr="00293C48">
              <w:rPr>
                <w:sz w:val="22"/>
                <w:szCs w:val="22"/>
              </w:rPr>
              <w:t>e</w:t>
            </w:r>
            <w:r w:rsidRPr="00293C48">
              <w:rPr>
                <w:spacing w:val="-1"/>
                <w:sz w:val="22"/>
                <w:szCs w:val="22"/>
              </w:rPr>
              <w:t>r</w:t>
            </w:r>
            <w:r w:rsidRPr="00293C48">
              <w:rPr>
                <w:spacing w:val="1"/>
                <w:sz w:val="22"/>
                <w:szCs w:val="22"/>
              </w:rPr>
              <w:t>l</w:t>
            </w:r>
            <w:r w:rsidRPr="00293C48">
              <w:rPr>
                <w:sz w:val="22"/>
                <w:szCs w:val="22"/>
              </w:rPr>
              <w:t>e</w:t>
            </w:r>
            <w:r w:rsidRPr="00293C48">
              <w:rPr>
                <w:spacing w:val="-1"/>
                <w:sz w:val="22"/>
                <w:szCs w:val="22"/>
              </w:rPr>
              <w:t>r</w:t>
            </w:r>
            <w:r w:rsidRPr="00293C48">
              <w:rPr>
                <w:sz w:val="22"/>
                <w:szCs w:val="22"/>
              </w:rPr>
              <w:t>i</w:t>
            </w:r>
            <w:r w:rsidRPr="00293C48">
              <w:rPr>
                <w:spacing w:val="-1"/>
                <w:sz w:val="22"/>
                <w:szCs w:val="22"/>
              </w:rPr>
              <w:t xml:space="preserve"> </w:t>
            </w:r>
            <w:r w:rsidRPr="00293C48">
              <w:rPr>
                <w:spacing w:val="-2"/>
                <w:sz w:val="22"/>
                <w:szCs w:val="22"/>
              </w:rPr>
              <w:t>k</w:t>
            </w:r>
            <w:r w:rsidRPr="00293C48">
              <w:rPr>
                <w:sz w:val="22"/>
                <w:szCs w:val="22"/>
              </w:rPr>
              <w:t>ap</w:t>
            </w:r>
            <w:r w:rsidRPr="00293C48">
              <w:rPr>
                <w:spacing w:val="1"/>
                <w:sz w:val="22"/>
                <w:szCs w:val="22"/>
              </w:rPr>
              <w:t>s</w:t>
            </w:r>
            <w:r w:rsidRPr="00293C48">
              <w:rPr>
                <w:sz w:val="22"/>
                <w:szCs w:val="22"/>
              </w:rPr>
              <w:t>a</w:t>
            </w:r>
            <w:r w:rsidRPr="00293C48">
              <w:rPr>
                <w:spacing w:val="-3"/>
                <w:sz w:val="22"/>
                <w:szCs w:val="22"/>
              </w:rPr>
              <w:t>m</w:t>
            </w:r>
            <w:r w:rsidRPr="00293C48">
              <w:rPr>
                <w:spacing w:val="1"/>
                <w:sz w:val="22"/>
                <w:szCs w:val="22"/>
              </w:rPr>
              <w:t>ı</w:t>
            </w:r>
            <w:r w:rsidRPr="00293C48">
              <w:rPr>
                <w:sz w:val="22"/>
                <w:szCs w:val="22"/>
              </w:rPr>
              <w:t xml:space="preserve">nda </w:t>
            </w:r>
            <w:r w:rsidRPr="00293C48">
              <w:rPr>
                <w:spacing w:val="1"/>
                <w:sz w:val="22"/>
                <w:szCs w:val="22"/>
              </w:rPr>
              <w:t>s</w:t>
            </w:r>
            <w:r w:rsidRPr="00293C48">
              <w:rPr>
                <w:sz w:val="22"/>
                <w:szCs w:val="22"/>
              </w:rPr>
              <w:t>un</w:t>
            </w:r>
            <w:r w:rsidRPr="00293C48">
              <w:rPr>
                <w:spacing w:val="-2"/>
                <w:sz w:val="22"/>
                <w:szCs w:val="22"/>
              </w:rPr>
              <w:t>u</w:t>
            </w:r>
            <w:r w:rsidRPr="00293C48">
              <w:rPr>
                <w:spacing w:val="1"/>
                <w:sz w:val="22"/>
                <w:szCs w:val="22"/>
              </w:rPr>
              <w:t>l</w:t>
            </w:r>
            <w:r w:rsidRPr="00293C48">
              <w:rPr>
                <w:sz w:val="22"/>
                <w:szCs w:val="22"/>
              </w:rPr>
              <w:t xml:space="preserve">an </w:t>
            </w:r>
            <w:r w:rsidRPr="00293C48">
              <w:rPr>
                <w:spacing w:val="-2"/>
                <w:sz w:val="22"/>
                <w:szCs w:val="22"/>
              </w:rPr>
              <w:t>h</w:t>
            </w:r>
            <w:r w:rsidRPr="00293C48">
              <w:rPr>
                <w:sz w:val="22"/>
                <w:szCs w:val="22"/>
              </w:rPr>
              <w:t>a</w:t>
            </w:r>
            <w:r w:rsidRPr="00293C48">
              <w:rPr>
                <w:spacing w:val="1"/>
                <w:sz w:val="22"/>
                <w:szCs w:val="22"/>
              </w:rPr>
              <w:t>r</w:t>
            </w:r>
            <w:r w:rsidRPr="00293C48">
              <w:rPr>
                <w:spacing w:val="-2"/>
                <w:sz w:val="22"/>
                <w:szCs w:val="22"/>
              </w:rPr>
              <w:t>ca</w:t>
            </w:r>
            <w:r w:rsidRPr="00293C48">
              <w:rPr>
                <w:spacing w:val="-4"/>
                <w:sz w:val="22"/>
                <w:szCs w:val="22"/>
              </w:rPr>
              <w:t>m</w:t>
            </w:r>
            <w:r w:rsidRPr="00293C48">
              <w:rPr>
                <w:sz w:val="22"/>
                <w:szCs w:val="22"/>
              </w:rPr>
              <w:t>a</w:t>
            </w:r>
            <w:r w:rsidRPr="00293C48">
              <w:rPr>
                <w:spacing w:val="1"/>
                <w:sz w:val="22"/>
                <w:szCs w:val="22"/>
              </w:rPr>
              <w:t>l</w:t>
            </w:r>
            <w:r w:rsidRPr="00293C48">
              <w:rPr>
                <w:sz w:val="22"/>
                <w:szCs w:val="22"/>
              </w:rPr>
              <w:t>a</w:t>
            </w:r>
            <w:r w:rsidRPr="00293C48">
              <w:rPr>
                <w:spacing w:val="1"/>
                <w:sz w:val="22"/>
                <w:szCs w:val="22"/>
              </w:rPr>
              <w:t>r</w:t>
            </w:r>
            <w:r w:rsidRPr="00293C48">
              <w:rPr>
                <w:sz w:val="22"/>
                <w:szCs w:val="22"/>
              </w:rPr>
              <w:t>, h</w:t>
            </w:r>
            <w:r w:rsidRPr="00293C48">
              <w:rPr>
                <w:spacing w:val="1"/>
                <w:sz w:val="22"/>
                <w:szCs w:val="22"/>
              </w:rPr>
              <w:t>i</w:t>
            </w:r>
            <w:r w:rsidRPr="00293C48">
              <w:rPr>
                <w:spacing w:val="-2"/>
                <w:sz w:val="22"/>
                <w:szCs w:val="22"/>
              </w:rPr>
              <w:t>b</w:t>
            </w:r>
            <w:r w:rsidRPr="00293C48">
              <w:rPr>
                <w:sz w:val="22"/>
                <w:szCs w:val="22"/>
              </w:rPr>
              <w:t>e d</w:t>
            </w:r>
            <w:r w:rsidRPr="00293C48">
              <w:rPr>
                <w:spacing w:val="-2"/>
                <w:sz w:val="22"/>
                <w:szCs w:val="22"/>
              </w:rPr>
              <w:t>e</w:t>
            </w:r>
            <w:r w:rsidRPr="00293C48">
              <w:rPr>
                <w:sz w:val="22"/>
                <w:szCs w:val="22"/>
              </w:rPr>
              <w:t>s</w:t>
            </w:r>
            <w:r w:rsidRPr="00293C48">
              <w:rPr>
                <w:spacing w:val="1"/>
                <w:sz w:val="22"/>
                <w:szCs w:val="22"/>
              </w:rPr>
              <w:t>t</w:t>
            </w:r>
            <w:r w:rsidRPr="00293C48">
              <w:rPr>
                <w:sz w:val="22"/>
                <w:szCs w:val="22"/>
              </w:rPr>
              <w:t>e</w:t>
            </w:r>
            <w:r w:rsidRPr="00293C48">
              <w:rPr>
                <w:spacing w:val="-2"/>
                <w:sz w:val="22"/>
                <w:szCs w:val="22"/>
              </w:rPr>
              <w:t>ğ</w:t>
            </w:r>
            <w:r w:rsidRPr="00293C48">
              <w:rPr>
                <w:sz w:val="22"/>
                <w:szCs w:val="22"/>
              </w:rPr>
              <w:t xml:space="preserve">i </w:t>
            </w:r>
            <w:r w:rsidRPr="00293C48">
              <w:rPr>
                <w:spacing w:val="-2"/>
                <w:sz w:val="22"/>
                <w:szCs w:val="22"/>
              </w:rPr>
              <w:t>v</w:t>
            </w:r>
            <w:r w:rsidRPr="00293C48">
              <w:rPr>
                <w:sz w:val="22"/>
                <w:szCs w:val="22"/>
              </w:rPr>
              <w:t>e</w:t>
            </w:r>
            <w:r w:rsidRPr="00293C48">
              <w:rPr>
                <w:spacing w:val="1"/>
                <w:sz w:val="22"/>
                <w:szCs w:val="22"/>
              </w:rPr>
              <w:t>ril</w:t>
            </w:r>
            <w:r w:rsidRPr="00293C48">
              <w:rPr>
                <w:spacing w:val="-2"/>
                <w:sz w:val="22"/>
                <w:szCs w:val="22"/>
              </w:rPr>
              <w:t>e</w:t>
            </w:r>
            <w:r w:rsidRPr="00293C48">
              <w:rPr>
                <w:sz w:val="22"/>
                <w:szCs w:val="22"/>
              </w:rPr>
              <w:t>cek</w:t>
            </w:r>
            <w:r w:rsidRPr="00293C48">
              <w:rPr>
                <w:spacing w:val="-2"/>
                <w:sz w:val="22"/>
                <w:szCs w:val="22"/>
              </w:rPr>
              <w:t xml:space="preserve"> </w:t>
            </w:r>
            <w:r w:rsidRPr="00293C48">
              <w:rPr>
                <w:sz w:val="22"/>
                <w:szCs w:val="22"/>
              </w:rPr>
              <w:t>u</w:t>
            </w:r>
            <w:r w:rsidRPr="00293C48">
              <w:rPr>
                <w:spacing w:val="-2"/>
                <w:sz w:val="22"/>
                <w:szCs w:val="22"/>
              </w:rPr>
              <w:t>yg</w:t>
            </w:r>
            <w:r w:rsidRPr="00293C48">
              <w:rPr>
                <w:sz w:val="22"/>
                <w:szCs w:val="22"/>
              </w:rPr>
              <w:t>un</w:t>
            </w:r>
            <w:r w:rsidRPr="00293C48">
              <w:rPr>
                <w:spacing w:val="2"/>
                <w:sz w:val="22"/>
                <w:szCs w:val="22"/>
              </w:rPr>
              <w:t xml:space="preserve"> </w:t>
            </w:r>
            <w:r w:rsidRPr="00293C48">
              <w:rPr>
                <w:spacing w:val="-2"/>
                <w:sz w:val="22"/>
                <w:szCs w:val="22"/>
              </w:rPr>
              <w:t>g</w:t>
            </w:r>
            <w:r w:rsidRPr="00293C48">
              <w:rPr>
                <w:spacing w:val="1"/>
                <w:sz w:val="22"/>
                <w:szCs w:val="22"/>
              </w:rPr>
              <w:t>i</w:t>
            </w:r>
            <w:r w:rsidRPr="00293C48">
              <w:rPr>
                <w:sz w:val="22"/>
                <w:szCs w:val="22"/>
              </w:rPr>
              <w:t>de</w:t>
            </w:r>
            <w:r w:rsidRPr="00293C48">
              <w:rPr>
                <w:spacing w:val="1"/>
                <w:sz w:val="22"/>
                <w:szCs w:val="22"/>
              </w:rPr>
              <w:t>r</w:t>
            </w:r>
            <w:r w:rsidRPr="00293C48">
              <w:rPr>
                <w:spacing w:val="-1"/>
                <w:sz w:val="22"/>
                <w:szCs w:val="22"/>
              </w:rPr>
              <w:t>l</w:t>
            </w:r>
            <w:r w:rsidRPr="00293C48">
              <w:rPr>
                <w:sz w:val="22"/>
                <w:szCs w:val="22"/>
              </w:rPr>
              <w:t>er</w:t>
            </w:r>
            <w:r w:rsidRPr="00293C48">
              <w:rPr>
                <w:spacing w:val="1"/>
                <w:sz w:val="22"/>
                <w:szCs w:val="22"/>
              </w:rPr>
              <w:t xml:space="preserve"> </w:t>
            </w:r>
            <w:r w:rsidRPr="00293C48">
              <w:rPr>
                <w:spacing w:val="-2"/>
                <w:sz w:val="22"/>
                <w:szCs w:val="22"/>
              </w:rPr>
              <w:t>ka</w:t>
            </w:r>
            <w:r w:rsidRPr="00293C48">
              <w:rPr>
                <w:sz w:val="22"/>
                <w:szCs w:val="22"/>
              </w:rPr>
              <w:t>ps</w:t>
            </w:r>
            <w:r w:rsidRPr="00293C48">
              <w:rPr>
                <w:spacing w:val="1"/>
                <w:sz w:val="22"/>
                <w:szCs w:val="22"/>
              </w:rPr>
              <w:t>a</w:t>
            </w:r>
            <w:r w:rsidRPr="00293C48">
              <w:rPr>
                <w:spacing w:val="-4"/>
                <w:sz w:val="22"/>
                <w:szCs w:val="22"/>
              </w:rPr>
              <w:t>m</w:t>
            </w:r>
            <w:r w:rsidRPr="00293C48">
              <w:rPr>
                <w:spacing w:val="1"/>
                <w:sz w:val="22"/>
                <w:szCs w:val="22"/>
              </w:rPr>
              <w:t>ı</w:t>
            </w:r>
            <w:r w:rsidRPr="00293C48">
              <w:rPr>
                <w:sz w:val="22"/>
                <w:szCs w:val="22"/>
              </w:rPr>
              <w:t>nda</w:t>
            </w:r>
            <w:r w:rsidRPr="00293C48">
              <w:rPr>
                <w:spacing w:val="3"/>
                <w:sz w:val="22"/>
                <w:szCs w:val="22"/>
              </w:rPr>
              <w:t>d</w:t>
            </w:r>
            <w:r w:rsidRPr="00293C48">
              <w:rPr>
                <w:spacing w:val="-1"/>
                <w:sz w:val="22"/>
                <w:szCs w:val="22"/>
              </w:rPr>
              <w:t>ı</w:t>
            </w:r>
            <w:r w:rsidRPr="00293C48">
              <w:rPr>
                <w:spacing w:val="1"/>
                <w:sz w:val="22"/>
                <w:szCs w:val="22"/>
              </w:rPr>
              <w:t>r</w:t>
            </w:r>
            <w:r w:rsidRPr="00293C48">
              <w:rPr>
                <w:sz w:val="22"/>
                <w:szCs w:val="22"/>
              </w:rPr>
              <w:t>.</w:t>
            </w:r>
          </w:p>
        </w:tc>
        <w:tc>
          <w:tcPr>
            <w:tcW w:w="944" w:type="dxa"/>
            <w:tcMar>
              <w:left w:w="85" w:type="dxa"/>
              <w:right w:w="85" w:type="dxa"/>
            </w:tcMar>
            <w:vAlign w:val="center"/>
          </w:tcPr>
          <w:p w14:paraId="72DC4093" w14:textId="77777777" w:rsidR="009073C3" w:rsidRPr="00293C48" w:rsidRDefault="009073C3" w:rsidP="009073C3">
            <w:pPr>
              <w:widowControl w:val="0"/>
              <w:autoSpaceDE w:val="0"/>
              <w:autoSpaceDN w:val="0"/>
              <w:adjustRightInd w:val="0"/>
              <w:rPr>
                <w:sz w:val="22"/>
                <w:szCs w:val="22"/>
              </w:rPr>
            </w:pPr>
          </w:p>
        </w:tc>
        <w:tc>
          <w:tcPr>
            <w:tcW w:w="1015" w:type="dxa"/>
            <w:tcMar>
              <w:left w:w="85" w:type="dxa"/>
              <w:right w:w="85" w:type="dxa"/>
            </w:tcMar>
            <w:vAlign w:val="center"/>
          </w:tcPr>
          <w:p w14:paraId="06A63F5E" w14:textId="77777777" w:rsidR="009073C3" w:rsidRPr="00293C48" w:rsidRDefault="009073C3" w:rsidP="009073C3">
            <w:pPr>
              <w:widowControl w:val="0"/>
              <w:autoSpaceDE w:val="0"/>
              <w:autoSpaceDN w:val="0"/>
              <w:adjustRightInd w:val="0"/>
              <w:rPr>
                <w:sz w:val="22"/>
                <w:szCs w:val="22"/>
              </w:rPr>
            </w:pPr>
          </w:p>
        </w:tc>
      </w:tr>
    </w:tbl>
    <w:p w14:paraId="2A8F0076" w14:textId="0A2AE938" w:rsidR="004C318A" w:rsidRPr="001D5308" w:rsidRDefault="004C318A" w:rsidP="004C318A">
      <w:pPr>
        <w:spacing w:after="120"/>
        <w:rPr>
          <w:sz w:val="22"/>
          <w:szCs w:val="22"/>
        </w:rPr>
      </w:pPr>
      <w:r w:rsidRPr="001D5308">
        <w:rPr>
          <w:sz w:val="22"/>
          <w:szCs w:val="22"/>
        </w:rPr>
        <w:t>Sonuç ilgili kutucuğa işaretlenerek imza altına alınacaktır.</w:t>
      </w:r>
    </w:p>
    <w:p w14:paraId="43D5E073" w14:textId="2D4A041B" w:rsidR="004C318A" w:rsidRPr="009073C3" w:rsidRDefault="003A6D60" w:rsidP="009073C3">
      <w:pPr>
        <w:widowControl w:val="0"/>
        <w:autoSpaceDE w:val="0"/>
        <w:autoSpaceDN w:val="0"/>
        <w:adjustRightInd w:val="0"/>
        <w:rPr>
          <w:b/>
        </w:rPr>
      </w:pPr>
      <w:r w:rsidRPr="003A6D60">
        <w:rPr>
          <w:b/>
        </w:rPr>
        <w:t>Karar</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5"/>
      </w:tblGrid>
      <w:tr w:rsidR="004C318A" w:rsidRPr="00DD29ED" w14:paraId="2301017F" w14:textId="77777777" w:rsidTr="00A25BD3">
        <w:trPr>
          <w:trHeight w:val="515"/>
          <w:jc w:val="center"/>
        </w:trPr>
        <w:tc>
          <w:tcPr>
            <w:tcW w:w="643" w:type="pct"/>
            <w:shd w:val="clear" w:color="auto" w:fill="auto"/>
            <w:vAlign w:val="center"/>
          </w:tcPr>
          <w:p w14:paraId="7F1080ED" w14:textId="77777777" w:rsidR="004C318A" w:rsidRPr="006C1559" w:rsidRDefault="004C318A" w:rsidP="00A25BD3">
            <w:pPr>
              <w:rPr>
                <w:sz w:val="20"/>
                <w:szCs w:val="20"/>
              </w:rPr>
            </w:pPr>
          </w:p>
        </w:tc>
        <w:tc>
          <w:tcPr>
            <w:tcW w:w="4357" w:type="pct"/>
            <w:shd w:val="clear" w:color="auto" w:fill="auto"/>
            <w:vAlign w:val="center"/>
          </w:tcPr>
          <w:p w14:paraId="372F0C8B" w14:textId="77777777" w:rsidR="004C318A" w:rsidRPr="006C1559" w:rsidRDefault="004C318A" w:rsidP="00A25BD3">
            <w:pPr>
              <w:rPr>
                <w:sz w:val="20"/>
                <w:szCs w:val="20"/>
              </w:rPr>
            </w:pPr>
            <w:r w:rsidRPr="006C1559">
              <w:rPr>
                <w:sz w:val="20"/>
                <w:szCs w:val="20"/>
              </w:rPr>
              <w:t>Yukarıdaki kriterleri sağladığı için başvurunun "3. Aşamaya alınması uygun görülmüştür.</w:t>
            </w:r>
          </w:p>
        </w:tc>
      </w:tr>
      <w:tr w:rsidR="004C318A" w:rsidRPr="00DD29ED" w14:paraId="5CFAA76D" w14:textId="77777777" w:rsidTr="00A25BD3">
        <w:trPr>
          <w:trHeight w:val="515"/>
          <w:jc w:val="center"/>
        </w:trPr>
        <w:tc>
          <w:tcPr>
            <w:tcW w:w="643" w:type="pct"/>
            <w:shd w:val="clear" w:color="auto" w:fill="auto"/>
            <w:vAlign w:val="center"/>
          </w:tcPr>
          <w:p w14:paraId="78A3262C" w14:textId="77777777" w:rsidR="004C318A" w:rsidRPr="006C1559" w:rsidRDefault="004C318A" w:rsidP="00A25BD3">
            <w:pPr>
              <w:rPr>
                <w:sz w:val="20"/>
                <w:szCs w:val="20"/>
              </w:rPr>
            </w:pPr>
          </w:p>
        </w:tc>
        <w:tc>
          <w:tcPr>
            <w:tcW w:w="4357" w:type="pct"/>
            <w:shd w:val="clear" w:color="auto" w:fill="auto"/>
            <w:vAlign w:val="center"/>
          </w:tcPr>
          <w:p w14:paraId="25FC594D" w14:textId="77777777" w:rsidR="004C318A" w:rsidRPr="006C1559" w:rsidRDefault="004C318A" w:rsidP="00A25BD3">
            <w:pPr>
              <w:rPr>
                <w:sz w:val="20"/>
                <w:szCs w:val="20"/>
              </w:rPr>
            </w:pPr>
            <w:r w:rsidRPr="006C1559">
              <w:rPr>
                <w:sz w:val="20"/>
                <w:szCs w:val="20"/>
              </w:rPr>
              <w:t>Yukarıdaki tabloda “Hayır” olarak işaretlenen kriterler nedeniyle başvuru reddedilmiştir.</w:t>
            </w:r>
          </w:p>
        </w:tc>
      </w:tr>
    </w:tbl>
    <w:p w14:paraId="0529CFC8" w14:textId="4B3AC070" w:rsidR="004C318A" w:rsidRDefault="004C318A" w:rsidP="009073C3">
      <w:pPr>
        <w:widowControl w:val="0"/>
        <w:autoSpaceDE w:val="0"/>
        <w:autoSpaceDN w:val="0"/>
        <w:adjustRightInd w:val="0"/>
      </w:pPr>
    </w:p>
    <w:p w14:paraId="27F55424" w14:textId="443BCBB3" w:rsidR="004A33CA" w:rsidRDefault="004A33CA" w:rsidP="009073C3">
      <w:pPr>
        <w:widowControl w:val="0"/>
        <w:autoSpaceDE w:val="0"/>
        <w:autoSpaceDN w:val="0"/>
        <w:adjustRightInd w:val="0"/>
      </w:pPr>
    </w:p>
    <w:p w14:paraId="45025BFB" w14:textId="77777777" w:rsidR="004A33CA" w:rsidRDefault="004A33CA" w:rsidP="009073C3">
      <w:pPr>
        <w:widowControl w:val="0"/>
        <w:autoSpaceDE w:val="0"/>
        <w:autoSpaceDN w:val="0"/>
        <w:adjustRightInd w:val="0"/>
      </w:pPr>
    </w:p>
    <w:p w14:paraId="4B19AC73" w14:textId="5BC336DB" w:rsidR="004A33CA" w:rsidRDefault="004A33CA" w:rsidP="009073C3">
      <w:pPr>
        <w:widowControl w:val="0"/>
        <w:autoSpaceDE w:val="0"/>
        <w:autoSpaceDN w:val="0"/>
        <w:adjustRightInd w:val="0"/>
      </w:pPr>
    </w:p>
    <w:p w14:paraId="524761E2" w14:textId="53F5E57D" w:rsidR="004A33CA" w:rsidRDefault="004A33CA" w:rsidP="009073C3">
      <w:pPr>
        <w:widowControl w:val="0"/>
        <w:autoSpaceDE w:val="0"/>
        <w:autoSpaceDN w:val="0"/>
        <w:adjustRightInd w:val="0"/>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503"/>
        <w:gridCol w:w="483"/>
        <w:gridCol w:w="1915"/>
        <w:gridCol w:w="2500"/>
        <w:gridCol w:w="1203"/>
        <w:gridCol w:w="984"/>
        <w:gridCol w:w="931"/>
      </w:tblGrid>
      <w:tr w:rsidR="000048D2" w:rsidRPr="00FF72B4" w14:paraId="7749EC02" w14:textId="77777777" w:rsidTr="00C47429">
        <w:trPr>
          <w:trHeight w:val="464"/>
          <w:jc w:val="center"/>
        </w:trPr>
        <w:tc>
          <w:tcPr>
            <w:tcW w:w="5000" w:type="pct"/>
            <w:gridSpan w:val="8"/>
            <w:shd w:val="clear" w:color="auto" w:fill="FFFFFF" w:themeFill="background1"/>
            <w:vAlign w:val="center"/>
          </w:tcPr>
          <w:p w14:paraId="34D8ABF7" w14:textId="77777777" w:rsidR="000048D2" w:rsidRPr="00CF56E9" w:rsidRDefault="000048D2" w:rsidP="0068301B">
            <w:pPr>
              <w:jc w:val="center"/>
              <w:rPr>
                <w:bCs/>
              </w:rPr>
            </w:pPr>
            <w:r w:rsidRPr="00CF56E9">
              <w:rPr>
                <w:b/>
              </w:rPr>
              <w:t>İPDK Üyeleri</w:t>
            </w:r>
          </w:p>
        </w:tc>
      </w:tr>
      <w:tr w:rsidR="000048D2" w:rsidRPr="00FF72B4" w14:paraId="7DC8DA28" w14:textId="77777777" w:rsidTr="004C318A">
        <w:trPr>
          <w:trHeight w:val="602"/>
          <w:jc w:val="center"/>
        </w:trPr>
        <w:tc>
          <w:tcPr>
            <w:tcW w:w="1212" w:type="pct"/>
            <w:gridSpan w:val="3"/>
            <w:shd w:val="clear" w:color="auto" w:fill="auto"/>
            <w:vAlign w:val="center"/>
          </w:tcPr>
          <w:p w14:paraId="69EFFB4A" w14:textId="58F98606"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36883BBF" w14:textId="77777777" w:rsidR="000048D2" w:rsidRPr="00CF56E9" w:rsidRDefault="000048D2" w:rsidP="0068301B">
            <w:pPr>
              <w:jc w:val="center"/>
              <w:rPr>
                <w:i/>
                <w:sz w:val="16"/>
                <w:szCs w:val="16"/>
              </w:rPr>
            </w:pPr>
          </w:p>
          <w:p w14:paraId="2368DD83" w14:textId="77777777" w:rsidR="000048D2" w:rsidRPr="00CF56E9" w:rsidRDefault="000048D2" w:rsidP="0068301B">
            <w:pPr>
              <w:jc w:val="center"/>
              <w:rPr>
                <w:i/>
                <w:sz w:val="16"/>
                <w:szCs w:val="16"/>
              </w:rPr>
            </w:pPr>
            <w:r w:rsidRPr="00CF56E9">
              <w:rPr>
                <w:i/>
                <w:sz w:val="16"/>
                <w:szCs w:val="16"/>
              </w:rPr>
              <w:t>Adı Soyadı/İmzası</w:t>
            </w:r>
          </w:p>
          <w:p w14:paraId="0906BD3D" w14:textId="77777777" w:rsidR="000048D2" w:rsidRPr="00CF56E9" w:rsidRDefault="000048D2" w:rsidP="0068301B">
            <w:pPr>
              <w:jc w:val="center"/>
              <w:rPr>
                <w:b/>
                <w:i/>
                <w:sz w:val="16"/>
                <w:szCs w:val="16"/>
              </w:rPr>
            </w:pPr>
          </w:p>
        </w:tc>
        <w:tc>
          <w:tcPr>
            <w:tcW w:w="2220" w:type="pct"/>
            <w:gridSpan w:val="2"/>
            <w:shd w:val="clear" w:color="auto" w:fill="auto"/>
            <w:vAlign w:val="center"/>
          </w:tcPr>
          <w:p w14:paraId="62968E0C" w14:textId="5A5DB924"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44D447BD" w14:textId="77777777" w:rsidR="000048D2" w:rsidRPr="00CF56E9" w:rsidRDefault="000048D2" w:rsidP="0068301B">
            <w:pPr>
              <w:jc w:val="center"/>
              <w:rPr>
                <w:i/>
                <w:sz w:val="16"/>
                <w:szCs w:val="16"/>
              </w:rPr>
            </w:pPr>
          </w:p>
          <w:p w14:paraId="1ED0EE49" w14:textId="77777777" w:rsidR="000048D2" w:rsidRPr="00CF56E9" w:rsidRDefault="000048D2" w:rsidP="0068301B">
            <w:pPr>
              <w:jc w:val="center"/>
              <w:rPr>
                <w:b/>
                <w:i/>
                <w:sz w:val="16"/>
                <w:szCs w:val="16"/>
              </w:rPr>
            </w:pPr>
            <w:r w:rsidRPr="00CF56E9">
              <w:rPr>
                <w:i/>
                <w:sz w:val="16"/>
                <w:szCs w:val="16"/>
              </w:rPr>
              <w:t>Adı Soyadı/İmzası</w:t>
            </w:r>
          </w:p>
        </w:tc>
        <w:tc>
          <w:tcPr>
            <w:tcW w:w="1567" w:type="pct"/>
            <w:gridSpan w:val="3"/>
            <w:shd w:val="clear" w:color="auto" w:fill="auto"/>
            <w:vAlign w:val="center"/>
          </w:tcPr>
          <w:p w14:paraId="50522B14" w14:textId="77777777" w:rsidR="000048D2" w:rsidRPr="00CF56E9" w:rsidRDefault="000048D2" w:rsidP="0068301B">
            <w:pPr>
              <w:jc w:val="center"/>
              <w:rPr>
                <w:i/>
                <w:sz w:val="16"/>
                <w:szCs w:val="16"/>
              </w:rPr>
            </w:pPr>
          </w:p>
          <w:p w14:paraId="7B4B7FD2" w14:textId="6AF5E0DD" w:rsidR="000048D2" w:rsidRPr="00CF56E9" w:rsidRDefault="000048D2"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1A73882A" w14:textId="77777777" w:rsidR="000048D2" w:rsidRPr="00CF56E9" w:rsidRDefault="000048D2" w:rsidP="0068301B">
            <w:pPr>
              <w:jc w:val="center"/>
              <w:rPr>
                <w:i/>
                <w:sz w:val="16"/>
                <w:szCs w:val="16"/>
              </w:rPr>
            </w:pPr>
          </w:p>
          <w:p w14:paraId="5D3B63E3" w14:textId="77777777" w:rsidR="000048D2" w:rsidRPr="00CF56E9" w:rsidRDefault="000048D2" w:rsidP="0068301B">
            <w:pPr>
              <w:jc w:val="center"/>
              <w:rPr>
                <w:i/>
                <w:sz w:val="16"/>
                <w:szCs w:val="16"/>
              </w:rPr>
            </w:pPr>
            <w:r w:rsidRPr="00CF56E9">
              <w:rPr>
                <w:i/>
                <w:sz w:val="16"/>
                <w:szCs w:val="16"/>
              </w:rPr>
              <w:t>Adı Soyadı/İmzası</w:t>
            </w:r>
          </w:p>
          <w:p w14:paraId="4A73D0E2" w14:textId="77777777" w:rsidR="000048D2" w:rsidRPr="00CF56E9" w:rsidRDefault="000048D2" w:rsidP="0068301B">
            <w:pPr>
              <w:jc w:val="center"/>
              <w:rPr>
                <w:i/>
                <w:sz w:val="16"/>
                <w:szCs w:val="16"/>
              </w:rPr>
            </w:pPr>
          </w:p>
          <w:p w14:paraId="58214AA3" w14:textId="77777777" w:rsidR="000048D2" w:rsidRPr="00CF56E9" w:rsidRDefault="000048D2" w:rsidP="0068301B">
            <w:pPr>
              <w:jc w:val="center"/>
              <w:rPr>
                <w:i/>
                <w:sz w:val="16"/>
                <w:szCs w:val="16"/>
              </w:rPr>
            </w:pPr>
          </w:p>
          <w:p w14:paraId="10393592" w14:textId="77777777" w:rsidR="000048D2" w:rsidRPr="00CF56E9" w:rsidRDefault="000048D2" w:rsidP="0068301B">
            <w:pPr>
              <w:rPr>
                <w:b/>
                <w:i/>
                <w:sz w:val="16"/>
                <w:szCs w:val="16"/>
              </w:rPr>
            </w:pPr>
          </w:p>
        </w:tc>
      </w:tr>
      <w:tr w:rsidR="00D80BC3" w:rsidRPr="00FF72B4" w14:paraId="7796144B" w14:textId="77777777" w:rsidTr="004C318A">
        <w:trPr>
          <w:trHeight w:val="602"/>
          <w:jc w:val="center"/>
        </w:trPr>
        <w:tc>
          <w:tcPr>
            <w:tcW w:w="1212" w:type="pct"/>
            <w:gridSpan w:val="3"/>
            <w:shd w:val="clear" w:color="auto" w:fill="auto"/>
            <w:vAlign w:val="center"/>
          </w:tcPr>
          <w:p w14:paraId="1D66329C" w14:textId="77777777" w:rsidR="00D80BC3" w:rsidRPr="00CF56E9" w:rsidRDefault="00D80BC3" w:rsidP="0068301B">
            <w:pPr>
              <w:jc w:val="center"/>
              <w:rPr>
                <w:i/>
                <w:sz w:val="16"/>
                <w:szCs w:val="16"/>
              </w:rPr>
            </w:pPr>
          </w:p>
          <w:p w14:paraId="74B04ABC" w14:textId="6AC9BA4D" w:rsidR="00D80BC3" w:rsidRPr="00CF56E9" w:rsidRDefault="00D80BC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2A2FF3C0" w14:textId="77777777" w:rsidR="00D80BC3" w:rsidRPr="00CF56E9" w:rsidRDefault="00D80BC3" w:rsidP="0068301B">
            <w:pPr>
              <w:jc w:val="center"/>
              <w:rPr>
                <w:i/>
                <w:sz w:val="16"/>
                <w:szCs w:val="16"/>
              </w:rPr>
            </w:pPr>
          </w:p>
          <w:p w14:paraId="6B127F7E" w14:textId="035DFDD3" w:rsidR="00D80BC3" w:rsidRPr="00CF56E9" w:rsidRDefault="00D80BC3" w:rsidP="0068301B">
            <w:pPr>
              <w:jc w:val="center"/>
              <w:rPr>
                <w:i/>
                <w:sz w:val="16"/>
                <w:szCs w:val="16"/>
              </w:rPr>
            </w:pPr>
            <w:r w:rsidRPr="00CF56E9">
              <w:rPr>
                <w:i/>
                <w:sz w:val="16"/>
                <w:szCs w:val="16"/>
              </w:rPr>
              <w:t>Adı Soyadı/İmzası</w:t>
            </w:r>
          </w:p>
          <w:p w14:paraId="3FB1EEF2" w14:textId="77777777" w:rsidR="00D80BC3" w:rsidRPr="00CF56E9" w:rsidRDefault="00D80BC3" w:rsidP="0068301B">
            <w:pPr>
              <w:jc w:val="center"/>
              <w:rPr>
                <w:b/>
                <w:i/>
                <w:sz w:val="16"/>
                <w:szCs w:val="16"/>
              </w:rPr>
            </w:pPr>
          </w:p>
        </w:tc>
        <w:tc>
          <w:tcPr>
            <w:tcW w:w="3788" w:type="pct"/>
            <w:gridSpan w:val="5"/>
            <w:shd w:val="clear" w:color="auto" w:fill="auto"/>
            <w:vAlign w:val="center"/>
          </w:tcPr>
          <w:p w14:paraId="4867DEB9" w14:textId="47AAFD33" w:rsidR="00D80BC3" w:rsidRPr="00CF56E9" w:rsidRDefault="00D80BC3" w:rsidP="0068301B">
            <w:pPr>
              <w:jc w:val="center"/>
              <w:rPr>
                <w:i/>
                <w:sz w:val="16"/>
                <w:szCs w:val="16"/>
              </w:rPr>
            </w:pPr>
            <w:proofErr w:type="gramStart"/>
            <w:r w:rsidRPr="00CF56E9">
              <w:rPr>
                <w:i/>
                <w:sz w:val="16"/>
                <w:szCs w:val="16"/>
              </w:rPr>
              <w:t>…..</w:t>
            </w:r>
            <w:proofErr w:type="gramEnd"/>
            <w:r w:rsidRPr="00CF56E9">
              <w:rPr>
                <w:i/>
                <w:sz w:val="16"/>
                <w:szCs w:val="16"/>
              </w:rPr>
              <w:t xml:space="preserve"> / </w:t>
            </w:r>
            <w:proofErr w:type="gramStart"/>
            <w:r w:rsidRPr="00CF56E9">
              <w:rPr>
                <w:i/>
                <w:sz w:val="16"/>
                <w:szCs w:val="16"/>
              </w:rPr>
              <w:t>…..</w:t>
            </w:r>
            <w:proofErr w:type="gramEnd"/>
            <w:r w:rsidRPr="00CF56E9">
              <w:rPr>
                <w:i/>
                <w:sz w:val="16"/>
                <w:szCs w:val="16"/>
              </w:rPr>
              <w:t xml:space="preserve"> / </w:t>
            </w:r>
            <w:r w:rsidR="004015BB">
              <w:rPr>
                <w:i/>
                <w:sz w:val="16"/>
                <w:szCs w:val="16"/>
              </w:rPr>
              <w:t>2025</w:t>
            </w:r>
          </w:p>
          <w:p w14:paraId="53D82AE2" w14:textId="77777777" w:rsidR="00D80BC3" w:rsidRPr="00CF56E9" w:rsidRDefault="00D80BC3" w:rsidP="0068301B">
            <w:pPr>
              <w:jc w:val="center"/>
              <w:rPr>
                <w:i/>
                <w:sz w:val="16"/>
                <w:szCs w:val="16"/>
              </w:rPr>
            </w:pPr>
          </w:p>
          <w:p w14:paraId="00EF4E28" w14:textId="26F20B7A" w:rsidR="00D80BC3" w:rsidRPr="00CF56E9" w:rsidRDefault="00D80BC3" w:rsidP="00D80BC3">
            <w:pPr>
              <w:jc w:val="center"/>
              <w:rPr>
                <w:b/>
                <w:i/>
                <w:sz w:val="16"/>
                <w:szCs w:val="16"/>
              </w:rPr>
            </w:pPr>
            <w:r w:rsidRPr="00CF56E9">
              <w:rPr>
                <w:i/>
                <w:sz w:val="16"/>
                <w:szCs w:val="16"/>
              </w:rPr>
              <w:t>Adı Soyadı/İmzası</w:t>
            </w:r>
          </w:p>
        </w:tc>
      </w:tr>
      <w:tr w:rsidR="00EE18A2" w:rsidRPr="006610FA" w14:paraId="7DBA83FE" w14:textId="77777777" w:rsidTr="004C318A">
        <w:trPr>
          <w:trHeight w:val="671"/>
          <w:jc w:val="center"/>
        </w:trPr>
        <w:tc>
          <w:tcPr>
            <w:tcW w:w="5000" w:type="pct"/>
            <w:gridSpan w:val="8"/>
            <w:shd w:val="clear" w:color="auto" w:fill="D9D9D9" w:themeFill="background1" w:themeFillShade="D9"/>
            <w:vAlign w:val="center"/>
          </w:tcPr>
          <w:p w14:paraId="6C7DB11B" w14:textId="77777777" w:rsidR="00804436" w:rsidRPr="00A86A6A" w:rsidRDefault="00804436" w:rsidP="00425C0B">
            <w:pPr>
              <w:jc w:val="center"/>
              <w:rPr>
                <w:b/>
                <w:sz w:val="22"/>
                <w:szCs w:val="22"/>
              </w:rPr>
            </w:pPr>
            <w:r w:rsidRPr="00A86A6A">
              <w:rPr>
                <w:b/>
                <w:sz w:val="22"/>
                <w:szCs w:val="22"/>
              </w:rPr>
              <w:lastRenderedPageBreak/>
              <w:t>3. AŞAMA</w:t>
            </w:r>
          </w:p>
          <w:p w14:paraId="2D004096" w14:textId="39582A5C" w:rsidR="00EE18A2" w:rsidRPr="00A86A6A" w:rsidRDefault="00EE18A2" w:rsidP="00804436">
            <w:pPr>
              <w:jc w:val="center"/>
              <w:rPr>
                <w:b/>
                <w:sz w:val="22"/>
                <w:szCs w:val="22"/>
              </w:rPr>
            </w:pPr>
            <w:r w:rsidRPr="00A86A6A">
              <w:rPr>
                <w:b/>
                <w:sz w:val="22"/>
                <w:szCs w:val="22"/>
              </w:rPr>
              <w:t>Başvuru Sahi</w:t>
            </w:r>
            <w:r w:rsidR="00B90B6B" w:rsidRPr="00A86A6A">
              <w:rPr>
                <w:b/>
                <w:sz w:val="22"/>
                <w:szCs w:val="22"/>
              </w:rPr>
              <w:t>b</w:t>
            </w:r>
            <w:r w:rsidRPr="00A86A6A">
              <w:rPr>
                <w:b/>
                <w:sz w:val="22"/>
                <w:szCs w:val="22"/>
              </w:rPr>
              <w:t xml:space="preserve">i ve </w:t>
            </w:r>
            <w:r w:rsidR="00B90B6B" w:rsidRPr="00A86A6A">
              <w:rPr>
                <w:b/>
                <w:sz w:val="22"/>
                <w:szCs w:val="22"/>
              </w:rPr>
              <w:t xml:space="preserve">Yatırım </w:t>
            </w:r>
            <w:r w:rsidRPr="00A86A6A">
              <w:rPr>
                <w:b/>
                <w:sz w:val="22"/>
                <w:szCs w:val="22"/>
              </w:rPr>
              <w:t>Puan</w:t>
            </w:r>
            <w:r w:rsidR="00B90B6B" w:rsidRPr="00A86A6A">
              <w:rPr>
                <w:b/>
                <w:sz w:val="22"/>
                <w:szCs w:val="22"/>
              </w:rPr>
              <w:t>lama</w:t>
            </w:r>
            <w:r w:rsidRPr="00A86A6A">
              <w:rPr>
                <w:b/>
                <w:sz w:val="22"/>
                <w:szCs w:val="22"/>
              </w:rPr>
              <w:t xml:space="preserve"> </w:t>
            </w:r>
            <w:r w:rsidRPr="002827B9">
              <w:rPr>
                <w:b/>
                <w:sz w:val="22"/>
                <w:szCs w:val="22"/>
              </w:rPr>
              <w:t>Tablosu</w:t>
            </w:r>
            <w:r w:rsidR="00C254DA" w:rsidRPr="002827B9">
              <w:rPr>
                <w:b/>
                <w:sz w:val="22"/>
                <w:szCs w:val="22"/>
              </w:rPr>
              <w:t xml:space="preserve"> (BİTKİSEL)</w:t>
            </w:r>
          </w:p>
        </w:tc>
      </w:tr>
      <w:tr w:rsidR="00EE18A2" w:rsidRPr="006610FA" w14:paraId="7DC73D21" w14:textId="77777777" w:rsidTr="004C318A">
        <w:trPr>
          <w:trHeight w:val="486"/>
          <w:jc w:val="center"/>
        </w:trPr>
        <w:tc>
          <w:tcPr>
            <w:tcW w:w="969" w:type="pct"/>
            <w:gridSpan w:val="2"/>
            <w:shd w:val="clear" w:color="auto" w:fill="D9D9D9" w:themeFill="background1" w:themeFillShade="D9"/>
            <w:vAlign w:val="center"/>
          </w:tcPr>
          <w:p w14:paraId="7766AEBE" w14:textId="77777777" w:rsidR="00EE18A2" w:rsidRPr="00A86A6A" w:rsidRDefault="00425C0B" w:rsidP="004246B6">
            <w:pPr>
              <w:rPr>
                <w:b/>
                <w:bCs/>
                <w:sz w:val="22"/>
                <w:szCs w:val="22"/>
              </w:rPr>
            </w:pPr>
            <w:r w:rsidRPr="00A86A6A">
              <w:rPr>
                <w:b/>
                <w:bCs/>
                <w:sz w:val="22"/>
                <w:szCs w:val="22"/>
              </w:rPr>
              <w:t>Adı Soyadı</w:t>
            </w:r>
          </w:p>
        </w:tc>
        <w:tc>
          <w:tcPr>
            <w:tcW w:w="4031" w:type="pct"/>
            <w:gridSpan w:val="6"/>
            <w:shd w:val="clear" w:color="auto" w:fill="auto"/>
            <w:vAlign w:val="center"/>
          </w:tcPr>
          <w:p w14:paraId="394A9873" w14:textId="77777777" w:rsidR="00EE18A2" w:rsidRPr="00A86A6A" w:rsidRDefault="00EE18A2" w:rsidP="004246B6">
            <w:pPr>
              <w:rPr>
                <w:bCs/>
                <w:sz w:val="22"/>
                <w:szCs w:val="22"/>
              </w:rPr>
            </w:pPr>
          </w:p>
        </w:tc>
      </w:tr>
      <w:tr w:rsidR="00425C0B" w:rsidRPr="006610FA" w14:paraId="0B6002D3" w14:textId="77777777" w:rsidTr="004C318A">
        <w:trPr>
          <w:trHeight w:val="486"/>
          <w:jc w:val="center"/>
        </w:trPr>
        <w:tc>
          <w:tcPr>
            <w:tcW w:w="969" w:type="pct"/>
            <w:gridSpan w:val="2"/>
            <w:tcBorders>
              <w:bottom w:val="single" w:sz="4" w:space="0" w:color="auto"/>
            </w:tcBorders>
            <w:shd w:val="clear" w:color="auto" w:fill="D9D9D9" w:themeFill="background1" w:themeFillShade="D9"/>
            <w:vAlign w:val="center"/>
          </w:tcPr>
          <w:p w14:paraId="5F811485" w14:textId="77777777" w:rsidR="00425C0B" w:rsidRPr="00A86A6A" w:rsidRDefault="00425C0B" w:rsidP="004246B6">
            <w:pPr>
              <w:rPr>
                <w:rFonts w:eastAsia="EOGOCK+CityTrkMedium+2"/>
                <w:b/>
                <w:sz w:val="22"/>
                <w:szCs w:val="22"/>
              </w:rPr>
            </w:pPr>
            <w:r w:rsidRPr="00A86A6A">
              <w:rPr>
                <w:rFonts w:eastAsia="EOGOCK+CityTrkMedium+2"/>
                <w:b/>
                <w:sz w:val="22"/>
                <w:szCs w:val="22"/>
              </w:rPr>
              <w:t>Başvuru Numarası</w:t>
            </w:r>
          </w:p>
        </w:tc>
        <w:tc>
          <w:tcPr>
            <w:tcW w:w="4031" w:type="pct"/>
            <w:gridSpan w:val="6"/>
            <w:tcBorders>
              <w:bottom w:val="single" w:sz="4" w:space="0" w:color="auto"/>
            </w:tcBorders>
            <w:shd w:val="clear" w:color="auto" w:fill="auto"/>
            <w:vAlign w:val="center"/>
          </w:tcPr>
          <w:p w14:paraId="75FD2421" w14:textId="5CFADA82" w:rsidR="00425C0B" w:rsidRPr="00A86A6A" w:rsidRDefault="00AB5510" w:rsidP="00A81297">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02.05/</w:t>
            </w:r>
          </w:p>
        </w:tc>
      </w:tr>
      <w:tr w:rsidR="000048D2" w:rsidRPr="006610FA" w14:paraId="2BABFC29" w14:textId="77777777" w:rsidTr="004C318A">
        <w:trPr>
          <w:trHeight w:val="83"/>
          <w:jc w:val="center"/>
        </w:trPr>
        <w:tc>
          <w:tcPr>
            <w:tcW w:w="969" w:type="pct"/>
            <w:gridSpan w:val="2"/>
            <w:tcBorders>
              <w:top w:val="single" w:sz="4" w:space="0" w:color="auto"/>
              <w:left w:val="nil"/>
              <w:bottom w:val="single" w:sz="4" w:space="0" w:color="auto"/>
              <w:right w:val="nil"/>
            </w:tcBorders>
            <w:shd w:val="clear" w:color="auto" w:fill="auto"/>
            <w:vAlign w:val="center"/>
          </w:tcPr>
          <w:p w14:paraId="2D6336BA" w14:textId="77777777" w:rsidR="000048D2" w:rsidRPr="006610FA" w:rsidRDefault="000048D2" w:rsidP="004246B6">
            <w:pPr>
              <w:rPr>
                <w:rFonts w:eastAsia="EOGOCK+CityTrkMedium+2"/>
                <w:b/>
              </w:rPr>
            </w:pPr>
          </w:p>
        </w:tc>
        <w:tc>
          <w:tcPr>
            <w:tcW w:w="4031" w:type="pct"/>
            <w:gridSpan w:val="6"/>
            <w:tcBorders>
              <w:top w:val="single" w:sz="4" w:space="0" w:color="auto"/>
              <w:left w:val="nil"/>
              <w:bottom w:val="single" w:sz="4" w:space="0" w:color="auto"/>
              <w:right w:val="nil"/>
            </w:tcBorders>
            <w:shd w:val="clear" w:color="auto" w:fill="auto"/>
            <w:vAlign w:val="center"/>
          </w:tcPr>
          <w:p w14:paraId="523739A9" w14:textId="77777777" w:rsidR="000048D2" w:rsidRDefault="000048D2" w:rsidP="00A81297">
            <w:pPr>
              <w:rPr>
                <w:bCs/>
              </w:rPr>
            </w:pPr>
          </w:p>
        </w:tc>
      </w:tr>
      <w:tr w:rsidR="00EE18A2" w:rsidRPr="006610FA" w14:paraId="2DE397EF" w14:textId="77777777" w:rsidTr="004C318A">
        <w:trPr>
          <w:trHeight w:val="585"/>
          <w:jc w:val="center"/>
        </w:trPr>
        <w:tc>
          <w:tcPr>
            <w:tcW w:w="213" w:type="pct"/>
            <w:tcBorders>
              <w:top w:val="single" w:sz="4" w:space="0" w:color="auto"/>
            </w:tcBorders>
            <w:shd w:val="clear" w:color="auto" w:fill="D9D9D9" w:themeFill="background1" w:themeFillShade="D9"/>
            <w:vAlign w:val="center"/>
          </w:tcPr>
          <w:p w14:paraId="7D58FD70" w14:textId="77777777" w:rsidR="00EE18A2" w:rsidRPr="00F8178A" w:rsidRDefault="00EE18A2" w:rsidP="004246B6">
            <w:pPr>
              <w:jc w:val="center"/>
              <w:rPr>
                <w:b/>
                <w:bCs/>
                <w:sz w:val="22"/>
                <w:szCs w:val="22"/>
              </w:rPr>
            </w:pPr>
            <w:r w:rsidRPr="00F8178A">
              <w:rPr>
                <w:b/>
                <w:bCs/>
                <w:sz w:val="22"/>
                <w:szCs w:val="22"/>
              </w:rPr>
              <w:t>SN</w:t>
            </w:r>
          </w:p>
        </w:tc>
        <w:tc>
          <w:tcPr>
            <w:tcW w:w="1962" w:type="pct"/>
            <w:gridSpan w:val="3"/>
            <w:tcBorders>
              <w:top w:val="single" w:sz="4" w:space="0" w:color="auto"/>
            </w:tcBorders>
            <w:shd w:val="clear" w:color="auto" w:fill="D9D9D9" w:themeFill="background1" w:themeFillShade="D9"/>
            <w:noWrap/>
            <w:vAlign w:val="center"/>
          </w:tcPr>
          <w:p w14:paraId="59FFB902" w14:textId="77777777" w:rsidR="00EE18A2" w:rsidRPr="00F8178A" w:rsidRDefault="00EE18A2" w:rsidP="004246B6">
            <w:pPr>
              <w:jc w:val="center"/>
              <w:rPr>
                <w:b/>
                <w:bCs/>
                <w:sz w:val="22"/>
                <w:szCs w:val="22"/>
              </w:rPr>
            </w:pPr>
            <w:r w:rsidRPr="00F8178A">
              <w:rPr>
                <w:b/>
                <w:bCs/>
                <w:sz w:val="22"/>
                <w:szCs w:val="22"/>
              </w:rPr>
              <w:t>Değerlendirme Kriteri</w:t>
            </w:r>
          </w:p>
        </w:tc>
        <w:tc>
          <w:tcPr>
            <w:tcW w:w="1862" w:type="pct"/>
            <w:gridSpan w:val="2"/>
            <w:tcBorders>
              <w:top w:val="single" w:sz="4" w:space="0" w:color="auto"/>
            </w:tcBorders>
            <w:shd w:val="clear" w:color="auto" w:fill="D9D9D9" w:themeFill="background1" w:themeFillShade="D9"/>
            <w:noWrap/>
            <w:vAlign w:val="center"/>
          </w:tcPr>
          <w:p w14:paraId="42695D5D" w14:textId="77777777" w:rsidR="00EE18A2" w:rsidRPr="00F8178A" w:rsidRDefault="00EE18A2" w:rsidP="004246B6">
            <w:pPr>
              <w:jc w:val="center"/>
              <w:rPr>
                <w:b/>
                <w:bCs/>
                <w:sz w:val="22"/>
                <w:szCs w:val="22"/>
              </w:rPr>
            </w:pPr>
            <w:r w:rsidRPr="00F8178A">
              <w:rPr>
                <w:b/>
                <w:bCs/>
                <w:sz w:val="22"/>
                <w:szCs w:val="22"/>
              </w:rPr>
              <w:t>Aralık</w:t>
            </w:r>
          </w:p>
        </w:tc>
        <w:tc>
          <w:tcPr>
            <w:tcW w:w="495" w:type="pct"/>
            <w:tcBorders>
              <w:top w:val="single" w:sz="4" w:space="0" w:color="auto"/>
            </w:tcBorders>
            <w:shd w:val="clear" w:color="auto" w:fill="D9D9D9" w:themeFill="background1" w:themeFillShade="D9"/>
            <w:noWrap/>
            <w:vAlign w:val="center"/>
          </w:tcPr>
          <w:p w14:paraId="5F2F983E" w14:textId="77777777" w:rsidR="00EE18A2" w:rsidRPr="00F8178A" w:rsidRDefault="00EE18A2" w:rsidP="004246B6">
            <w:pPr>
              <w:jc w:val="center"/>
              <w:rPr>
                <w:b/>
                <w:bCs/>
                <w:sz w:val="22"/>
                <w:szCs w:val="22"/>
              </w:rPr>
            </w:pPr>
            <w:r w:rsidRPr="00F8178A">
              <w:rPr>
                <w:b/>
                <w:bCs/>
                <w:sz w:val="22"/>
                <w:szCs w:val="22"/>
              </w:rPr>
              <w:t>Referans</w:t>
            </w:r>
          </w:p>
          <w:p w14:paraId="3FF06C19" w14:textId="77777777" w:rsidR="00EE18A2" w:rsidRPr="00F8178A" w:rsidRDefault="00EE18A2" w:rsidP="004246B6">
            <w:pPr>
              <w:jc w:val="center"/>
              <w:rPr>
                <w:b/>
                <w:bCs/>
                <w:sz w:val="22"/>
                <w:szCs w:val="22"/>
              </w:rPr>
            </w:pPr>
            <w:r w:rsidRPr="00F8178A">
              <w:rPr>
                <w:b/>
                <w:bCs/>
                <w:sz w:val="22"/>
                <w:szCs w:val="22"/>
              </w:rPr>
              <w:t>Puanı</w:t>
            </w:r>
          </w:p>
        </w:tc>
        <w:tc>
          <w:tcPr>
            <w:tcW w:w="468" w:type="pct"/>
            <w:tcBorders>
              <w:top w:val="single" w:sz="4" w:space="0" w:color="auto"/>
            </w:tcBorders>
            <w:shd w:val="clear" w:color="auto" w:fill="D9D9D9" w:themeFill="background1" w:themeFillShade="D9"/>
            <w:vAlign w:val="center"/>
          </w:tcPr>
          <w:p w14:paraId="056FD24D" w14:textId="77777777" w:rsidR="00EE18A2" w:rsidRPr="00F8178A" w:rsidRDefault="00EE18A2" w:rsidP="004246B6">
            <w:pPr>
              <w:jc w:val="center"/>
              <w:rPr>
                <w:b/>
                <w:bCs/>
                <w:sz w:val="22"/>
                <w:szCs w:val="22"/>
              </w:rPr>
            </w:pPr>
            <w:r w:rsidRPr="00F8178A">
              <w:rPr>
                <w:b/>
                <w:bCs/>
                <w:sz w:val="22"/>
                <w:szCs w:val="22"/>
              </w:rPr>
              <w:t>Verilen Puan</w:t>
            </w:r>
          </w:p>
        </w:tc>
      </w:tr>
      <w:tr w:rsidR="00EE18A2" w:rsidRPr="006610FA" w14:paraId="7A5F61FE" w14:textId="77777777" w:rsidTr="004C318A">
        <w:trPr>
          <w:trHeight w:val="340"/>
          <w:jc w:val="center"/>
        </w:trPr>
        <w:tc>
          <w:tcPr>
            <w:tcW w:w="213" w:type="pct"/>
            <w:vMerge w:val="restart"/>
            <w:shd w:val="clear" w:color="auto" w:fill="auto"/>
            <w:vAlign w:val="center"/>
          </w:tcPr>
          <w:p w14:paraId="0F487C00" w14:textId="77777777" w:rsidR="00EE18A2" w:rsidRPr="00F8178A" w:rsidRDefault="00EE18A2" w:rsidP="004246B6">
            <w:pPr>
              <w:jc w:val="center"/>
              <w:rPr>
                <w:sz w:val="22"/>
                <w:szCs w:val="22"/>
              </w:rPr>
            </w:pPr>
            <w:r w:rsidRPr="00F8178A">
              <w:rPr>
                <w:sz w:val="22"/>
                <w:szCs w:val="22"/>
              </w:rPr>
              <w:t>1</w:t>
            </w:r>
          </w:p>
        </w:tc>
        <w:tc>
          <w:tcPr>
            <w:tcW w:w="1962" w:type="pct"/>
            <w:gridSpan w:val="3"/>
            <w:vMerge w:val="restart"/>
            <w:shd w:val="clear" w:color="auto" w:fill="auto"/>
            <w:vAlign w:val="center"/>
          </w:tcPr>
          <w:p w14:paraId="6AC9CD1C" w14:textId="77777777" w:rsidR="00EE18A2" w:rsidRPr="00F8178A" w:rsidRDefault="00EE18A2" w:rsidP="004246B6">
            <w:pPr>
              <w:rPr>
                <w:color w:val="000000" w:themeColor="text1"/>
                <w:sz w:val="22"/>
                <w:szCs w:val="22"/>
              </w:rPr>
            </w:pPr>
            <w:r w:rsidRPr="00F8178A">
              <w:rPr>
                <w:color w:val="000000" w:themeColor="text1"/>
                <w:sz w:val="22"/>
                <w:szCs w:val="22"/>
              </w:rPr>
              <w:t>Başvuru sahibinin yaşı</w:t>
            </w:r>
          </w:p>
          <w:p w14:paraId="5ACEA574" w14:textId="77777777" w:rsidR="00EE18A2" w:rsidRPr="00F8178A" w:rsidRDefault="00EE18A2" w:rsidP="004246B6">
            <w:pPr>
              <w:rPr>
                <w:color w:val="000000" w:themeColor="text1"/>
                <w:sz w:val="22"/>
                <w:szCs w:val="22"/>
              </w:rPr>
            </w:pPr>
            <w:r w:rsidRPr="00F8178A">
              <w:rPr>
                <w:color w:val="000000" w:themeColor="text1"/>
                <w:sz w:val="22"/>
                <w:szCs w:val="22"/>
              </w:rPr>
              <w:t>(Başvuru tarihi itibariyle)</w:t>
            </w:r>
          </w:p>
        </w:tc>
        <w:tc>
          <w:tcPr>
            <w:tcW w:w="1862" w:type="pct"/>
            <w:gridSpan w:val="2"/>
            <w:shd w:val="clear" w:color="auto" w:fill="auto"/>
            <w:noWrap/>
            <w:vAlign w:val="center"/>
          </w:tcPr>
          <w:p w14:paraId="44AE3DC3" w14:textId="3AA68233" w:rsidR="00EE18A2" w:rsidRPr="00F8178A" w:rsidRDefault="00EE18A2" w:rsidP="004246B6">
            <w:pPr>
              <w:rPr>
                <w:color w:val="000000" w:themeColor="text1"/>
                <w:sz w:val="22"/>
                <w:szCs w:val="22"/>
              </w:rPr>
            </w:pPr>
            <w:r w:rsidRPr="00F8178A">
              <w:rPr>
                <w:color w:val="000000" w:themeColor="text1"/>
                <w:sz w:val="22"/>
                <w:szCs w:val="22"/>
              </w:rPr>
              <w:t>18-40</w:t>
            </w:r>
            <w:r w:rsidR="00FF19A3">
              <w:rPr>
                <w:color w:val="000000" w:themeColor="text1"/>
                <w:sz w:val="22"/>
                <w:szCs w:val="22"/>
              </w:rPr>
              <w:t xml:space="preserve"> (41 yaşından gün almamış olmak)</w:t>
            </w:r>
          </w:p>
        </w:tc>
        <w:tc>
          <w:tcPr>
            <w:tcW w:w="495" w:type="pct"/>
            <w:shd w:val="clear" w:color="auto" w:fill="auto"/>
            <w:noWrap/>
            <w:vAlign w:val="center"/>
          </w:tcPr>
          <w:p w14:paraId="6B844DE2" w14:textId="1DC3343A" w:rsidR="00EE18A2" w:rsidRPr="00947FAD" w:rsidRDefault="00331C42" w:rsidP="004246B6">
            <w:pPr>
              <w:jc w:val="center"/>
              <w:rPr>
                <w:color w:val="000000" w:themeColor="text1"/>
                <w:sz w:val="22"/>
                <w:szCs w:val="22"/>
              </w:rPr>
            </w:pPr>
            <w:r w:rsidRPr="00947FAD">
              <w:rPr>
                <w:color w:val="000000" w:themeColor="text1"/>
                <w:sz w:val="22"/>
                <w:szCs w:val="22"/>
              </w:rPr>
              <w:t>25</w:t>
            </w:r>
          </w:p>
        </w:tc>
        <w:tc>
          <w:tcPr>
            <w:tcW w:w="468" w:type="pct"/>
            <w:vMerge w:val="restart"/>
            <w:shd w:val="clear" w:color="auto" w:fill="auto"/>
            <w:vAlign w:val="center"/>
          </w:tcPr>
          <w:p w14:paraId="4DACD475" w14:textId="77777777" w:rsidR="00EE18A2" w:rsidRPr="006610FA" w:rsidRDefault="00EE18A2" w:rsidP="00DD33AE">
            <w:pPr>
              <w:jc w:val="center"/>
            </w:pPr>
          </w:p>
        </w:tc>
      </w:tr>
      <w:tr w:rsidR="00EE18A2" w:rsidRPr="006610FA" w14:paraId="67DFB188" w14:textId="77777777" w:rsidTr="004C318A">
        <w:trPr>
          <w:trHeight w:val="340"/>
          <w:jc w:val="center"/>
        </w:trPr>
        <w:tc>
          <w:tcPr>
            <w:tcW w:w="213" w:type="pct"/>
            <w:vMerge/>
            <w:shd w:val="clear" w:color="auto" w:fill="auto"/>
            <w:vAlign w:val="center"/>
          </w:tcPr>
          <w:p w14:paraId="383F5724" w14:textId="77777777" w:rsidR="00EE18A2" w:rsidRPr="00F8178A" w:rsidRDefault="00EE18A2" w:rsidP="004246B6">
            <w:pPr>
              <w:jc w:val="center"/>
              <w:rPr>
                <w:sz w:val="22"/>
                <w:szCs w:val="22"/>
              </w:rPr>
            </w:pPr>
          </w:p>
        </w:tc>
        <w:tc>
          <w:tcPr>
            <w:tcW w:w="1962" w:type="pct"/>
            <w:gridSpan w:val="3"/>
            <w:vMerge/>
            <w:shd w:val="clear" w:color="auto" w:fill="auto"/>
            <w:vAlign w:val="center"/>
          </w:tcPr>
          <w:p w14:paraId="70FEE24E" w14:textId="77777777" w:rsidR="00EE18A2" w:rsidRPr="00F8178A" w:rsidRDefault="00EE18A2" w:rsidP="004246B6">
            <w:pPr>
              <w:rPr>
                <w:color w:val="000000" w:themeColor="text1"/>
                <w:sz w:val="22"/>
                <w:szCs w:val="22"/>
              </w:rPr>
            </w:pPr>
          </w:p>
        </w:tc>
        <w:tc>
          <w:tcPr>
            <w:tcW w:w="1862" w:type="pct"/>
            <w:gridSpan w:val="2"/>
            <w:shd w:val="clear" w:color="auto" w:fill="auto"/>
            <w:noWrap/>
            <w:vAlign w:val="center"/>
          </w:tcPr>
          <w:p w14:paraId="7D3CCF8E" w14:textId="77777777" w:rsidR="00EE18A2" w:rsidRPr="00F8178A" w:rsidRDefault="00A03C7D" w:rsidP="004246B6">
            <w:pPr>
              <w:rPr>
                <w:color w:val="000000" w:themeColor="text1"/>
                <w:sz w:val="22"/>
                <w:szCs w:val="22"/>
              </w:rPr>
            </w:pPr>
            <w:r w:rsidRPr="00F8178A">
              <w:rPr>
                <w:color w:val="000000" w:themeColor="text1"/>
                <w:sz w:val="22"/>
                <w:szCs w:val="22"/>
              </w:rPr>
              <w:t>41-6</w:t>
            </w:r>
            <w:r w:rsidR="00EE18A2" w:rsidRPr="00F8178A">
              <w:rPr>
                <w:color w:val="000000" w:themeColor="text1"/>
                <w:sz w:val="22"/>
                <w:szCs w:val="22"/>
              </w:rPr>
              <w:t>5</w:t>
            </w:r>
          </w:p>
        </w:tc>
        <w:tc>
          <w:tcPr>
            <w:tcW w:w="495" w:type="pct"/>
            <w:shd w:val="clear" w:color="auto" w:fill="auto"/>
            <w:noWrap/>
            <w:vAlign w:val="center"/>
          </w:tcPr>
          <w:p w14:paraId="20F3794B" w14:textId="7A089D16" w:rsidR="00EE18A2" w:rsidRPr="00947FAD" w:rsidRDefault="00331C42" w:rsidP="004246B6">
            <w:pPr>
              <w:jc w:val="center"/>
              <w:rPr>
                <w:color w:val="000000" w:themeColor="text1"/>
                <w:sz w:val="22"/>
                <w:szCs w:val="22"/>
              </w:rPr>
            </w:pPr>
            <w:r w:rsidRPr="00947FAD">
              <w:rPr>
                <w:color w:val="000000" w:themeColor="text1"/>
                <w:sz w:val="22"/>
                <w:szCs w:val="22"/>
              </w:rPr>
              <w:t>20</w:t>
            </w:r>
          </w:p>
        </w:tc>
        <w:tc>
          <w:tcPr>
            <w:tcW w:w="468" w:type="pct"/>
            <w:vMerge/>
            <w:shd w:val="clear" w:color="auto" w:fill="auto"/>
            <w:vAlign w:val="center"/>
          </w:tcPr>
          <w:p w14:paraId="3780EBB8" w14:textId="77777777" w:rsidR="00EE18A2" w:rsidRPr="006610FA" w:rsidRDefault="00EE18A2" w:rsidP="00DD33AE">
            <w:pPr>
              <w:jc w:val="center"/>
            </w:pPr>
          </w:p>
        </w:tc>
      </w:tr>
      <w:tr w:rsidR="00EE18A2" w:rsidRPr="006610FA" w14:paraId="20CD266F" w14:textId="77777777" w:rsidTr="004C318A">
        <w:trPr>
          <w:trHeight w:val="340"/>
          <w:jc w:val="center"/>
        </w:trPr>
        <w:tc>
          <w:tcPr>
            <w:tcW w:w="213" w:type="pct"/>
            <w:vMerge/>
            <w:tcBorders>
              <w:bottom w:val="single" w:sz="4" w:space="0" w:color="auto"/>
            </w:tcBorders>
            <w:shd w:val="clear" w:color="auto" w:fill="auto"/>
            <w:vAlign w:val="center"/>
          </w:tcPr>
          <w:p w14:paraId="0BAA9762"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2A7E5070" w14:textId="77777777" w:rsidR="00EE18A2" w:rsidRPr="00F8178A" w:rsidRDefault="00EE18A2" w:rsidP="004246B6">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4AE09741" w14:textId="77777777" w:rsidR="00EE18A2" w:rsidRPr="00F8178A" w:rsidRDefault="00EE18A2" w:rsidP="004246B6">
            <w:pPr>
              <w:rPr>
                <w:color w:val="000000" w:themeColor="text1"/>
                <w:sz w:val="22"/>
                <w:szCs w:val="22"/>
              </w:rPr>
            </w:pPr>
            <w:r w:rsidRPr="00F8178A">
              <w:rPr>
                <w:color w:val="000000" w:themeColor="text1"/>
                <w:sz w:val="22"/>
                <w:szCs w:val="22"/>
              </w:rPr>
              <w:t>66 ve üzeri</w:t>
            </w:r>
          </w:p>
        </w:tc>
        <w:tc>
          <w:tcPr>
            <w:tcW w:w="495" w:type="pct"/>
            <w:tcBorders>
              <w:bottom w:val="single" w:sz="4" w:space="0" w:color="auto"/>
            </w:tcBorders>
            <w:shd w:val="clear" w:color="auto" w:fill="auto"/>
            <w:noWrap/>
            <w:vAlign w:val="center"/>
          </w:tcPr>
          <w:p w14:paraId="251765CB" w14:textId="1A2E3106" w:rsidR="00EE18A2" w:rsidRPr="00947FAD" w:rsidRDefault="004341E5" w:rsidP="004246B6">
            <w:pPr>
              <w:jc w:val="center"/>
              <w:rPr>
                <w:color w:val="000000" w:themeColor="text1"/>
                <w:sz w:val="22"/>
                <w:szCs w:val="22"/>
              </w:rPr>
            </w:pPr>
            <w:r w:rsidRPr="00947FAD">
              <w:rPr>
                <w:color w:val="000000" w:themeColor="text1"/>
                <w:sz w:val="22"/>
                <w:szCs w:val="22"/>
              </w:rPr>
              <w:t>10</w:t>
            </w:r>
          </w:p>
        </w:tc>
        <w:tc>
          <w:tcPr>
            <w:tcW w:w="468" w:type="pct"/>
            <w:vMerge/>
            <w:tcBorders>
              <w:bottom w:val="single" w:sz="4" w:space="0" w:color="auto"/>
            </w:tcBorders>
            <w:shd w:val="clear" w:color="auto" w:fill="auto"/>
            <w:vAlign w:val="center"/>
          </w:tcPr>
          <w:p w14:paraId="0DA8D3AC" w14:textId="77777777" w:rsidR="00EE18A2" w:rsidRPr="006610FA" w:rsidRDefault="00EE18A2" w:rsidP="00DD33AE">
            <w:pPr>
              <w:jc w:val="center"/>
            </w:pPr>
          </w:p>
        </w:tc>
      </w:tr>
      <w:tr w:rsidR="00EE18A2" w:rsidRPr="006610FA" w14:paraId="51F48C06" w14:textId="77777777" w:rsidTr="004C318A">
        <w:trPr>
          <w:trHeight w:val="340"/>
          <w:jc w:val="center"/>
        </w:trPr>
        <w:tc>
          <w:tcPr>
            <w:tcW w:w="213" w:type="pct"/>
            <w:vMerge w:val="restart"/>
            <w:tcBorders>
              <w:top w:val="single" w:sz="4" w:space="0" w:color="auto"/>
            </w:tcBorders>
            <w:shd w:val="clear" w:color="auto" w:fill="auto"/>
            <w:vAlign w:val="center"/>
          </w:tcPr>
          <w:p w14:paraId="79482598" w14:textId="77777777" w:rsidR="00EE18A2" w:rsidRPr="00F8178A" w:rsidRDefault="00EE18A2" w:rsidP="004246B6">
            <w:pPr>
              <w:jc w:val="center"/>
              <w:rPr>
                <w:sz w:val="22"/>
                <w:szCs w:val="22"/>
              </w:rPr>
            </w:pPr>
            <w:r w:rsidRPr="00F8178A">
              <w:rPr>
                <w:sz w:val="22"/>
                <w:szCs w:val="22"/>
              </w:rPr>
              <w:t>2</w:t>
            </w:r>
          </w:p>
        </w:tc>
        <w:tc>
          <w:tcPr>
            <w:tcW w:w="1962" w:type="pct"/>
            <w:gridSpan w:val="3"/>
            <w:vMerge w:val="restart"/>
            <w:tcBorders>
              <w:top w:val="single" w:sz="4" w:space="0" w:color="auto"/>
            </w:tcBorders>
            <w:shd w:val="clear" w:color="auto" w:fill="auto"/>
            <w:vAlign w:val="center"/>
          </w:tcPr>
          <w:p w14:paraId="5FD73E0A" w14:textId="77777777" w:rsidR="00EE18A2" w:rsidRPr="00F8178A" w:rsidRDefault="00EE18A2" w:rsidP="004246B6">
            <w:pPr>
              <w:rPr>
                <w:color w:val="000000" w:themeColor="text1"/>
                <w:sz w:val="22"/>
                <w:szCs w:val="22"/>
              </w:rPr>
            </w:pPr>
            <w:r w:rsidRPr="00F8178A">
              <w:rPr>
                <w:color w:val="000000" w:themeColor="text1"/>
                <w:sz w:val="22"/>
                <w:szCs w:val="22"/>
              </w:rPr>
              <w:t>Başvuru sahibinin cinsiyeti</w:t>
            </w:r>
          </w:p>
        </w:tc>
        <w:tc>
          <w:tcPr>
            <w:tcW w:w="1862" w:type="pct"/>
            <w:gridSpan w:val="2"/>
            <w:tcBorders>
              <w:top w:val="single" w:sz="4" w:space="0" w:color="auto"/>
            </w:tcBorders>
            <w:shd w:val="clear" w:color="auto" w:fill="auto"/>
            <w:noWrap/>
            <w:vAlign w:val="center"/>
          </w:tcPr>
          <w:p w14:paraId="5F73EF5B" w14:textId="77777777" w:rsidR="00EE18A2" w:rsidRPr="00F8178A" w:rsidRDefault="00EE18A2" w:rsidP="004246B6">
            <w:pPr>
              <w:rPr>
                <w:color w:val="000000" w:themeColor="text1"/>
                <w:sz w:val="22"/>
                <w:szCs w:val="22"/>
              </w:rPr>
            </w:pPr>
            <w:r w:rsidRPr="00F8178A">
              <w:rPr>
                <w:color w:val="000000" w:themeColor="text1"/>
                <w:sz w:val="22"/>
                <w:szCs w:val="22"/>
              </w:rPr>
              <w:t>Kadın</w:t>
            </w:r>
          </w:p>
        </w:tc>
        <w:tc>
          <w:tcPr>
            <w:tcW w:w="495" w:type="pct"/>
            <w:tcBorders>
              <w:top w:val="single" w:sz="4" w:space="0" w:color="auto"/>
            </w:tcBorders>
            <w:shd w:val="clear" w:color="auto" w:fill="auto"/>
            <w:noWrap/>
            <w:vAlign w:val="center"/>
          </w:tcPr>
          <w:p w14:paraId="7DB25B35" w14:textId="0CA93DFD" w:rsidR="00EE18A2" w:rsidRPr="00947FAD" w:rsidRDefault="0068619F" w:rsidP="004246B6">
            <w:pPr>
              <w:jc w:val="center"/>
              <w:rPr>
                <w:color w:val="000000" w:themeColor="text1"/>
                <w:sz w:val="22"/>
                <w:szCs w:val="22"/>
              </w:rPr>
            </w:pPr>
            <w:r w:rsidRPr="00947FAD">
              <w:rPr>
                <w:color w:val="000000" w:themeColor="text1"/>
                <w:sz w:val="22"/>
                <w:szCs w:val="22"/>
              </w:rPr>
              <w:t>20</w:t>
            </w:r>
          </w:p>
        </w:tc>
        <w:tc>
          <w:tcPr>
            <w:tcW w:w="468" w:type="pct"/>
            <w:vMerge w:val="restart"/>
            <w:tcBorders>
              <w:top w:val="single" w:sz="4" w:space="0" w:color="auto"/>
            </w:tcBorders>
            <w:shd w:val="clear" w:color="auto" w:fill="auto"/>
            <w:vAlign w:val="center"/>
          </w:tcPr>
          <w:p w14:paraId="3E6208B3" w14:textId="77777777" w:rsidR="00EE18A2" w:rsidRPr="006610FA" w:rsidRDefault="00EE18A2" w:rsidP="00DD33AE">
            <w:pPr>
              <w:jc w:val="center"/>
            </w:pPr>
          </w:p>
        </w:tc>
      </w:tr>
      <w:tr w:rsidR="00EE18A2" w:rsidRPr="006610FA" w14:paraId="696F5FB2" w14:textId="77777777" w:rsidTr="004C318A">
        <w:trPr>
          <w:trHeight w:val="340"/>
          <w:jc w:val="center"/>
        </w:trPr>
        <w:tc>
          <w:tcPr>
            <w:tcW w:w="213" w:type="pct"/>
            <w:vMerge/>
            <w:tcBorders>
              <w:bottom w:val="single" w:sz="4" w:space="0" w:color="auto"/>
            </w:tcBorders>
            <w:shd w:val="clear" w:color="auto" w:fill="auto"/>
            <w:vAlign w:val="center"/>
          </w:tcPr>
          <w:p w14:paraId="2DACA995"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53F28614" w14:textId="77777777" w:rsidR="00EE18A2" w:rsidRPr="00F8178A" w:rsidRDefault="00EE18A2" w:rsidP="004246B6">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1A0E9C03" w14:textId="77777777" w:rsidR="00EE18A2" w:rsidRPr="00F8178A" w:rsidRDefault="00EE18A2" w:rsidP="004246B6">
            <w:pPr>
              <w:rPr>
                <w:color w:val="000000" w:themeColor="text1"/>
                <w:sz w:val="22"/>
                <w:szCs w:val="22"/>
              </w:rPr>
            </w:pPr>
            <w:r w:rsidRPr="00F8178A">
              <w:rPr>
                <w:color w:val="000000" w:themeColor="text1"/>
                <w:sz w:val="22"/>
                <w:szCs w:val="22"/>
              </w:rPr>
              <w:t>Erkek</w:t>
            </w:r>
          </w:p>
        </w:tc>
        <w:tc>
          <w:tcPr>
            <w:tcW w:w="495" w:type="pct"/>
            <w:tcBorders>
              <w:bottom w:val="single" w:sz="4" w:space="0" w:color="auto"/>
            </w:tcBorders>
            <w:shd w:val="clear" w:color="auto" w:fill="auto"/>
            <w:noWrap/>
            <w:vAlign w:val="center"/>
          </w:tcPr>
          <w:p w14:paraId="3D83E466" w14:textId="3445D9E2" w:rsidR="00EE18A2" w:rsidRPr="00947FAD" w:rsidRDefault="0068619F" w:rsidP="004246B6">
            <w:pPr>
              <w:jc w:val="center"/>
              <w:rPr>
                <w:color w:val="000000" w:themeColor="text1"/>
                <w:sz w:val="22"/>
                <w:szCs w:val="22"/>
              </w:rPr>
            </w:pPr>
            <w:r w:rsidRPr="00947FAD">
              <w:rPr>
                <w:color w:val="000000" w:themeColor="text1"/>
                <w:sz w:val="22"/>
                <w:szCs w:val="22"/>
              </w:rPr>
              <w:t>15</w:t>
            </w:r>
          </w:p>
        </w:tc>
        <w:tc>
          <w:tcPr>
            <w:tcW w:w="468" w:type="pct"/>
            <w:vMerge/>
            <w:tcBorders>
              <w:bottom w:val="single" w:sz="4" w:space="0" w:color="auto"/>
            </w:tcBorders>
            <w:shd w:val="clear" w:color="auto" w:fill="auto"/>
            <w:vAlign w:val="center"/>
          </w:tcPr>
          <w:p w14:paraId="07DDF792" w14:textId="77777777" w:rsidR="00EE18A2" w:rsidRPr="006610FA" w:rsidRDefault="00EE18A2" w:rsidP="00DD33AE">
            <w:pPr>
              <w:jc w:val="center"/>
            </w:pPr>
          </w:p>
        </w:tc>
      </w:tr>
      <w:tr w:rsidR="008B4622" w:rsidRPr="006610FA" w14:paraId="6B2399BD" w14:textId="77777777" w:rsidTr="004C318A">
        <w:trPr>
          <w:trHeight w:val="340"/>
          <w:jc w:val="center"/>
        </w:trPr>
        <w:tc>
          <w:tcPr>
            <w:tcW w:w="213" w:type="pct"/>
            <w:vMerge w:val="restart"/>
            <w:shd w:val="clear" w:color="auto" w:fill="auto"/>
            <w:vAlign w:val="center"/>
          </w:tcPr>
          <w:p w14:paraId="19158F6E" w14:textId="470D43D8" w:rsidR="008B4622" w:rsidRPr="00D1409A" w:rsidRDefault="008B4622" w:rsidP="008B4622">
            <w:pPr>
              <w:jc w:val="center"/>
              <w:rPr>
                <w:sz w:val="22"/>
                <w:szCs w:val="22"/>
              </w:rPr>
            </w:pPr>
            <w:r w:rsidRPr="00D1409A">
              <w:rPr>
                <w:sz w:val="22"/>
                <w:szCs w:val="22"/>
              </w:rPr>
              <w:t>3</w:t>
            </w:r>
          </w:p>
        </w:tc>
        <w:tc>
          <w:tcPr>
            <w:tcW w:w="1962" w:type="pct"/>
            <w:gridSpan w:val="3"/>
            <w:vMerge w:val="restart"/>
            <w:shd w:val="clear" w:color="auto" w:fill="auto"/>
            <w:vAlign w:val="center"/>
          </w:tcPr>
          <w:p w14:paraId="6B2C340B" w14:textId="62F086EA" w:rsidR="008B4622" w:rsidRPr="00D1409A" w:rsidRDefault="008B4622" w:rsidP="008B4622">
            <w:pPr>
              <w:rPr>
                <w:color w:val="000000" w:themeColor="text1"/>
                <w:sz w:val="22"/>
                <w:szCs w:val="22"/>
              </w:rPr>
            </w:pPr>
            <w:r w:rsidRPr="00D1409A">
              <w:rPr>
                <w:sz w:val="22"/>
                <w:szCs w:val="22"/>
              </w:rPr>
              <w:t>KDAKP Kapsamında Geçmiş yıllarda Herhangi bir hibe programından yaralanıp yaralanmadığı</w:t>
            </w:r>
          </w:p>
        </w:tc>
        <w:tc>
          <w:tcPr>
            <w:tcW w:w="1862" w:type="pct"/>
            <w:gridSpan w:val="2"/>
            <w:tcBorders>
              <w:bottom w:val="single" w:sz="4" w:space="0" w:color="auto"/>
            </w:tcBorders>
            <w:shd w:val="clear" w:color="auto" w:fill="auto"/>
            <w:noWrap/>
            <w:vAlign w:val="center"/>
          </w:tcPr>
          <w:p w14:paraId="19D575F8" w14:textId="4074A9DB" w:rsidR="008B4622" w:rsidRPr="00D1409A" w:rsidRDefault="008B4622" w:rsidP="008B4622">
            <w:pPr>
              <w:rPr>
                <w:color w:val="000000" w:themeColor="text1"/>
                <w:sz w:val="22"/>
                <w:szCs w:val="22"/>
              </w:rPr>
            </w:pPr>
            <w:r w:rsidRPr="00D1409A">
              <w:rPr>
                <w:sz w:val="22"/>
                <w:szCs w:val="22"/>
              </w:rPr>
              <w:t xml:space="preserve">Evet </w:t>
            </w:r>
          </w:p>
        </w:tc>
        <w:tc>
          <w:tcPr>
            <w:tcW w:w="495" w:type="pct"/>
            <w:tcBorders>
              <w:bottom w:val="single" w:sz="4" w:space="0" w:color="auto"/>
            </w:tcBorders>
            <w:shd w:val="clear" w:color="auto" w:fill="auto"/>
            <w:noWrap/>
            <w:vAlign w:val="center"/>
          </w:tcPr>
          <w:p w14:paraId="2D1B7B32" w14:textId="3A1A80EB" w:rsidR="008B4622" w:rsidRPr="00947FAD" w:rsidRDefault="006138DA" w:rsidP="008B4622">
            <w:pPr>
              <w:jc w:val="center"/>
              <w:rPr>
                <w:color w:val="000000" w:themeColor="text1"/>
                <w:sz w:val="22"/>
                <w:szCs w:val="22"/>
              </w:rPr>
            </w:pPr>
            <w:r w:rsidRPr="00947FAD">
              <w:rPr>
                <w:color w:val="FF0000"/>
                <w:sz w:val="22"/>
                <w:szCs w:val="22"/>
              </w:rPr>
              <w:t>-20</w:t>
            </w:r>
          </w:p>
        </w:tc>
        <w:tc>
          <w:tcPr>
            <w:tcW w:w="468" w:type="pct"/>
            <w:vMerge w:val="restart"/>
            <w:shd w:val="clear" w:color="auto" w:fill="auto"/>
            <w:vAlign w:val="center"/>
          </w:tcPr>
          <w:p w14:paraId="1251E750" w14:textId="77777777" w:rsidR="008B4622" w:rsidRPr="006610FA" w:rsidRDefault="008B4622" w:rsidP="008B4622">
            <w:pPr>
              <w:jc w:val="center"/>
            </w:pPr>
          </w:p>
        </w:tc>
      </w:tr>
      <w:tr w:rsidR="008B4622" w:rsidRPr="006610FA" w14:paraId="263A7468" w14:textId="77777777" w:rsidTr="004C318A">
        <w:trPr>
          <w:trHeight w:val="340"/>
          <w:jc w:val="center"/>
        </w:trPr>
        <w:tc>
          <w:tcPr>
            <w:tcW w:w="213" w:type="pct"/>
            <w:vMerge/>
            <w:tcBorders>
              <w:bottom w:val="single" w:sz="4" w:space="0" w:color="auto"/>
            </w:tcBorders>
            <w:shd w:val="clear" w:color="auto" w:fill="auto"/>
            <w:vAlign w:val="center"/>
          </w:tcPr>
          <w:p w14:paraId="3C11C574" w14:textId="77777777" w:rsidR="008B4622" w:rsidRDefault="008B4622" w:rsidP="008B4622">
            <w:pPr>
              <w:jc w:val="center"/>
              <w:rPr>
                <w:sz w:val="22"/>
                <w:szCs w:val="22"/>
              </w:rPr>
            </w:pPr>
          </w:p>
        </w:tc>
        <w:tc>
          <w:tcPr>
            <w:tcW w:w="1962" w:type="pct"/>
            <w:gridSpan w:val="3"/>
            <w:vMerge/>
            <w:tcBorders>
              <w:bottom w:val="single" w:sz="4" w:space="0" w:color="auto"/>
            </w:tcBorders>
            <w:shd w:val="clear" w:color="auto" w:fill="auto"/>
            <w:vAlign w:val="center"/>
          </w:tcPr>
          <w:p w14:paraId="10D0D4A0" w14:textId="77777777" w:rsidR="008B4622" w:rsidRPr="00F8178A" w:rsidRDefault="008B4622" w:rsidP="008B4622">
            <w:pPr>
              <w:rPr>
                <w:color w:val="000000" w:themeColor="text1"/>
                <w:sz w:val="22"/>
                <w:szCs w:val="22"/>
              </w:rPr>
            </w:pPr>
          </w:p>
        </w:tc>
        <w:tc>
          <w:tcPr>
            <w:tcW w:w="1862" w:type="pct"/>
            <w:gridSpan w:val="2"/>
            <w:tcBorders>
              <w:bottom w:val="single" w:sz="4" w:space="0" w:color="auto"/>
            </w:tcBorders>
            <w:shd w:val="clear" w:color="auto" w:fill="auto"/>
            <w:noWrap/>
            <w:vAlign w:val="center"/>
          </w:tcPr>
          <w:p w14:paraId="3679BDAA" w14:textId="158FA970" w:rsidR="008B4622" w:rsidRPr="00D1409A" w:rsidRDefault="008B4622" w:rsidP="008B4622">
            <w:pPr>
              <w:rPr>
                <w:color w:val="000000" w:themeColor="text1"/>
                <w:sz w:val="22"/>
                <w:szCs w:val="22"/>
              </w:rPr>
            </w:pPr>
            <w:r w:rsidRPr="00D1409A">
              <w:rPr>
                <w:sz w:val="22"/>
                <w:szCs w:val="22"/>
              </w:rPr>
              <w:t>Hayır</w:t>
            </w:r>
          </w:p>
        </w:tc>
        <w:tc>
          <w:tcPr>
            <w:tcW w:w="495" w:type="pct"/>
            <w:tcBorders>
              <w:bottom w:val="single" w:sz="4" w:space="0" w:color="auto"/>
            </w:tcBorders>
            <w:shd w:val="clear" w:color="auto" w:fill="auto"/>
            <w:noWrap/>
            <w:vAlign w:val="center"/>
          </w:tcPr>
          <w:p w14:paraId="776DFDCB" w14:textId="640BCA98" w:rsidR="008B4622" w:rsidRPr="00947FAD" w:rsidRDefault="006138DA" w:rsidP="008B4622">
            <w:pPr>
              <w:jc w:val="center"/>
              <w:rPr>
                <w:color w:val="000000" w:themeColor="text1"/>
                <w:sz w:val="22"/>
                <w:szCs w:val="22"/>
              </w:rPr>
            </w:pPr>
            <w:r w:rsidRPr="00947FAD">
              <w:rPr>
                <w:sz w:val="22"/>
                <w:szCs w:val="22"/>
              </w:rPr>
              <w:t>0</w:t>
            </w:r>
          </w:p>
        </w:tc>
        <w:tc>
          <w:tcPr>
            <w:tcW w:w="468" w:type="pct"/>
            <w:vMerge/>
            <w:tcBorders>
              <w:bottom w:val="single" w:sz="4" w:space="0" w:color="auto"/>
            </w:tcBorders>
            <w:shd w:val="clear" w:color="auto" w:fill="auto"/>
            <w:vAlign w:val="center"/>
          </w:tcPr>
          <w:p w14:paraId="51AE492F" w14:textId="77777777" w:rsidR="008B4622" w:rsidRPr="006610FA" w:rsidRDefault="008B4622" w:rsidP="008B4622">
            <w:pPr>
              <w:jc w:val="center"/>
            </w:pPr>
          </w:p>
        </w:tc>
      </w:tr>
      <w:tr w:rsidR="00EE18A2" w:rsidRPr="006610FA" w14:paraId="44AF7DB4" w14:textId="77777777" w:rsidTr="004C318A">
        <w:trPr>
          <w:trHeight w:val="340"/>
          <w:jc w:val="center"/>
        </w:trPr>
        <w:tc>
          <w:tcPr>
            <w:tcW w:w="213" w:type="pct"/>
            <w:vMerge w:val="restart"/>
            <w:shd w:val="clear" w:color="auto" w:fill="auto"/>
            <w:vAlign w:val="center"/>
          </w:tcPr>
          <w:p w14:paraId="70B730B0" w14:textId="48752639" w:rsidR="00EE18A2" w:rsidRPr="00F8178A" w:rsidRDefault="00B65DED" w:rsidP="004246B6">
            <w:pPr>
              <w:jc w:val="center"/>
              <w:rPr>
                <w:sz w:val="22"/>
                <w:szCs w:val="22"/>
              </w:rPr>
            </w:pPr>
            <w:r>
              <w:rPr>
                <w:sz w:val="22"/>
                <w:szCs w:val="22"/>
              </w:rPr>
              <w:t>4</w:t>
            </w:r>
          </w:p>
        </w:tc>
        <w:tc>
          <w:tcPr>
            <w:tcW w:w="1962" w:type="pct"/>
            <w:gridSpan w:val="3"/>
            <w:vMerge w:val="restart"/>
            <w:shd w:val="clear" w:color="auto" w:fill="auto"/>
            <w:vAlign w:val="center"/>
          </w:tcPr>
          <w:p w14:paraId="3ED3C7E6" w14:textId="211C6EAC" w:rsidR="00EE18A2" w:rsidRPr="00F8178A" w:rsidRDefault="00EE18A2" w:rsidP="006479B2">
            <w:pPr>
              <w:rPr>
                <w:sz w:val="22"/>
                <w:szCs w:val="22"/>
              </w:rPr>
            </w:pPr>
            <w:r w:rsidRPr="00947FAD">
              <w:rPr>
                <w:sz w:val="22"/>
                <w:szCs w:val="22"/>
              </w:rPr>
              <w:t xml:space="preserve">Başvuru sahibi </w:t>
            </w:r>
            <w:r w:rsidR="006479B2" w:rsidRPr="00947FAD">
              <w:rPr>
                <w:sz w:val="22"/>
                <w:szCs w:val="22"/>
              </w:rPr>
              <w:t xml:space="preserve">Bitkisel veya </w:t>
            </w:r>
            <w:r w:rsidR="00C031FC" w:rsidRPr="00947FAD">
              <w:rPr>
                <w:sz w:val="22"/>
                <w:szCs w:val="22"/>
              </w:rPr>
              <w:t>Hayvancılık ile alakalı</w:t>
            </w:r>
            <w:r w:rsidRPr="00947FAD">
              <w:rPr>
                <w:sz w:val="22"/>
                <w:szCs w:val="22"/>
              </w:rPr>
              <w:t xml:space="preserve"> sertifikalı eğitime katılmış mı?</w:t>
            </w:r>
          </w:p>
        </w:tc>
        <w:tc>
          <w:tcPr>
            <w:tcW w:w="1862" w:type="pct"/>
            <w:gridSpan w:val="2"/>
            <w:tcBorders>
              <w:bottom w:val="single" w:sz="4" w:space="0" w:color="auto"/>
            </w:tcBorders>
            <w:shd w:val="clear" w:color="auto" w:fill="auto"/>
            <w:noWrap/>
            <w:vAlign w:val="center"/>
          </w:tcPr>
          <w:p w14:paraId="5DA8950D" w14:textId="77777777" w:rsidR="00EE18A2" w:rsidRPr="00F8178A" w:rsidRDefault="00EE18A2" w:rsidP="004246B6">
            <w:pPr>
              <w:rPr>
                <w:sz w:val="22"/>
                <w:szCs w:val="22"/>
              </w:rPr>
            </w:pPr>
            <w:r w:rsidRPr="00F8178A">
              <w:rPr>
                <w:sz w:val="22"/>
                <w:szCs w:val="22"/>
              </w:rPr>
              <w:t>Evet</w:t>
            </w:r>
          </w:p>
        </w:tc>
        <w:tc>
          <w:tcPr>
            <w:tcW w:w="495" w:type="pct"/>
            <w:tcBorders>
              <w:bottom w:val="single" w:sz="4" w:space="0" w:color="auto"/>
            </w:tcBorders>
            <w:shd w:val="clear" w:color="auto" w:fill="auto"/>
            <w:noWrap/>
            <w:vAlign w:val="center"/>
          </w:tcPr>
          <w:p w14:paraId="276AED0A" w14:textId="2269B940" w:rsidR="00EE18A2" w:rsidRPr="00947FAD" w:rsidRDefault="00B713F0" w:rsidP="004246B6">
            <w:pPr>
              <w:jc w:val="center"/>
              <w:rPr>
                <w:sz w:val="22"/>
                <w:szCs w:val="22"/>
              </w:rPr>
            </w:pPr>
            <w:r w:rsidRPr="00947FAD">
              <w:rPr>
                <w:sz w:val="22"/>
                <w:szCs w:val="22"/>
              </w:rPr>
              <w:t>10</w:t>
            </w:r>
          </w:p>
        </w:tc>
        <w:tc>
          <w:tcPr>
            <w:tcW w:w="468" w:type="pct"/>
            <w:vMerge w:val="restart"/>
            <w:shd w:val="clear" w:color="auto" w:fill="auto"/>
            <w:vAlign w:val="center"/>
          </w:tcPr>
          <w:p w14:paraId="4C145FE4" w14:textId="77777777" w:rsidR="00EE18A2" w:rsidRPr="006610FA" w:rsidRDefault="00EE18A2" w:rsidP="00DD33AE">
            <w:pPr>
              <w:jc w:val="center"/>
            </w:pPr>
          </w:p>
        </w:tc>
      </w:tr>
      <w:tr w:rsidR="00EE18A2" w:rsidRPr="006610FA" w14:paraId="4D472325" w14:textId="77777777" w:rsidTr="004C318A">
        <w:trPr>
          <w:trHeight w:val="340"/>
          <w:jc w:val="center"/>
        </w:trPr>
        <w:tc>
          <w:tcPr>
            <w:tcW w:w="213" w:type="pct"/>
            <w:vMerge/>
            <w:tcBorders>
              <w:bottom w:val="single" w:sz="4" w:space="0" w:color="auto"/>
            </w:tcBorders>
            <w:shd w:val="clear" w:color="auto" w:fill="auto"/>
            <w:vAlign w:val="center"/>
          </w:tcPr>
          <w:p w14:paraId="1B762DFF"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1FCF4DAE" w14:textId="77777777" w:rsidR="00EE18A2" w:rsidRPr="00F8178A" w:rsidRDefault="00EE18A2" w:rsidP="004246B6">
            <w:pPr>
              <w:rPr>
                <w:sz w:val="22"/>
                <w:szCs w:val="22"/>
              </w:rPr>
            </w:pPr>
          </w:p>
        </w:tc>
        <w:tc>
          <w:tcPr>
            <w:tcW w:w="1862" w:type="pct"/>
            <w:gridSpan w:val="2"/>
            <w:tcBorders>
              <w:bottom w:val="single" w:sz="4" w:space="0" w:color="auto"/>
            </w:tcBorders>
            <w:shd w:val="clear" w:color="auto" w:fill="auto"/>
            <w:noWrap/>
            <w:vAlign w:val="center"/>
          </w:tcPr>
          <w:p w14:paraId="6EE3CEF8" w14:textId="77777777" w:rsidR="00EE18A2" w:rsidRPr="00F8178A" w:rsidRDefault="00EE18A2" w:rsidP="004246B6">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3487FA3A" w14:textId="540CC742" w:rsidR="00EE18A2" w:rsidRPr="00947FAD" w:rsidRDefault="00635826" w:rsidP="004246B6">
            <w:pPr>
              <w:jc w:val="center"/>
              <w:rPr>
                <w:sz w:val="22"/>
                <w:szCs w:val="22"/>
              </w:rPr>
            </w:pPr>
            <w:r w:rsidRPr="00947FAD">
              <w:rPr>
                <w:sz w:val="22"/>
                <w:szCs w:val="22"/>
              </w:rPr>
              <w:t>8</w:t>
            </w:r>
          </w:p>
        </w:tc>
        <w:tc>
          <w:tcPr>
            <w:tcW w:w="468" w:type="pct"/>
            <w:vMerge/>
            <w:tcBorders>
              <w:bottom w:val="single" w:sz="4" w:space="0" w:color="auto"/>
            </w:tcBorders>
            <w:shd w:val="clear" w:color="auto" w:fill="auto"/>
            <w:vAlign w:val="center"/>
          </w:tcPr>
          <w:p w14:paraId="5F975FE8" w14:textId="77777777" w:rsidR="00EE18A2" w:rsidRPr="006610FA" w:rsidRDefault="00EE18A2" w:rsidP="00DD33AE">
            <w:pPr>
              <w:jc w:val="center"/>
            </w:pPr>
          </w:p>
        </w:tc>
      </w:tr>
      <w:tr w:rsidR="00EE18A2" w:rsidRPr="006610FA" w14:paraId="55402255" w14:textId="77777777" w:rsidTr="004C318A">
        <w:trPr>
          <w:trHeight w:val="454"/>
          <w:jc w:val="center"/>
        </w:trPr>
        <w:tc>
          <w:tcPr>
            <w:tcW w:w="213" w:type="pct"/>
            <w:vMerge w:val="restart"/>
            <w:tcBorders>
              <w:top w:val="single" w:sz="4" w:space="0" w:color="auto"/>
            </w:tcBorders>
            <w:shd w:val="clear" w:color="auto" w:fill="auto"/>
            <w:vAlign w:val="center"/>
          </w:tcPr>
          <w:p w14:paraId="3D1C1071" w14:textId="3A358306" w:rsidR="00EE18A2" w:rsidRPr="00F8178A" w:rsidRDefault="00B65DED" w:rsidP="004246B6">
            <w:pPr>
              <w:jc w:val="center"/>
              <w:rPr>
                <w:sz w:val="22"/>
                <w:szCs w:val="22"/>
              </w:rPr>
            </w:pPr>
            <w:r>
              <w:rPr>
                <w:sz w:val="22"/>
                <w:szCs w:val="22"/>
              </w:rPr>
              <w:t>5</w:t>
            </w:r>
          </w:p>
        </w:tc>
        <w:tc>
          <w:tcPr>
            <w:tcW w:w="1962" w:type="pct"/>
            <w:gridSpan w:val="3"/>
            <w:vMerge w:val="restart"/>
            <w:tcBorders>
              <w:top w:val="single" w:sz="4" w:space="0" w:color="auto"/>
            </w:tcBorders>
            <w:shd w:val="clear" w:color="auto" w:fill="auto"/>
            <w:vAlign w:val="center"/>
          </w:tcPr>
          <w:p w14:paraId="78AF9C42" w14:textId="77777777" w:rsidR="00EE18A2" w:rsidRPr="00F8178A" w:rsidRDefault="00EE18A2" w:rsidP="004246B6">
            <w:pPr>
              <w:rPr>
                <w:sz w:val="22"/>
                <w:szCs w:val="22"/>
              </w:rPr>
            </w:pPr>
            <w:r w:rsidRPr="00F8178A">
              <w:rPr>
                <w:sz w:val="22"/>
                <w:szCs w:val="22"/>
              </w:rPr>
              <w:t>Başvuru sahibin</w:t>
            </w:r>
            <w:r w:rsidR="00622926" w:rsidRPr="00F8178A">
              <w:rPr>
                <w:sz w:val="22"/>
                <w:szCs w:val="22"/>
              </w:rPr>
              <w:t>in herhangi b</w:t>
            </w:r>
            <w:r w:rsidR="00503D1D" w:rsidRPr="00F8178A">
              <w:rPr>
                <w:sz w:val="22"/>
                <w:szCs w:val="22"/>
              </w:rPr>
              <w:t>ir Çiftçi Örgütüne k</w:t>
            </w:r>
            <w:r w:rsidRPr="00F8178A">
              <w:rPr>
                <w:sz w:val="22"/>
                <w:szCs w:val="22"/>
              </w:rPr>
              <w:t>ayıtlılık durumu (çiftçi kooperatifi veya çiftçi üretici birlikleri kabul edilecektir)</w:t>
            </w:r>
          </w:p>
        </w:tc>
        <w:tc>
          <w:tcPr>
            <w:tcW w:w="1862" w:type="pct"/>
            <w:gridSpan w:val="2"/>
            <w:tcBorders>
              <w:top w:val="single" w:sz="4" w:space="0" w:color="auto"/>
            </w:tcBorders>
            <w:shd w:val="clear" w:color="auto" w:fill="auto"/>
            <w:noWrap/>
            <w:vAlign w:val="center"/>
          </w:tcPr>
          <w:p w14:paraId="040A8EAF" w14:textId="77777777" w:rsidR="00EE18A2" w:rsidRPr="00F8178A" w:rsidRDefault="00EE18A2" w:rsidP="004246B6">
            <w:pPr>
              <w:rPr>
                <w:sz w:val="22"/>
                <w:szCs w:val="22"/>
              </w:rPr>
            </w:pPr>
            <w:r w:rsidRPr="00F8178A">
              <w:rPr>
                <w:sz w:val="22"/>
                <w:szCs w:val="22"/>
              </w:rPr>
              <w:t>Evet</w:t>
            </w:r>
          </w:p>
        </w:tc>
        <w:tc>
          <w:tcPr>
            <w:tcW w:w="495" w:type="pct"/>
            <w:tcBorders>
              <w:top w:val="single" w:sz="4" w:space="0" w:color="auto"/>
            </w:tcBorders>
            <w:shd w:val="clear" w:color="auto" w:fill="auto"/>
            <w:noWrap/>
            <w:vAlign w:val="center"/>
          </w:tcPr>
          <w:p w14:paraId="2410890C" w14:textId="43B0BA22" w:rsidR="00EE18A2" w:rsidRPr="00947FAD" w:rsidRDefault="00381481" w:rsidP="004246B6">
            <w:pPr>
              <w:jc w:val="center"/>
              <w:rPr>
                <w:sz w:val="22"/>
                <w:szCs w:val="22"/>
              </w:rPr>
            </w:pPr>
            <w:r w:rsidRPr="00947FAD">
              <w:rPr>
                <w:sz w:val="22"/>
                <w:szCs w:val="22"/>
              </w:rPr>
              <w:t>10</w:t>
            </w:r>
          </w:p>
        </w:tc>
        <w:tc>
          <w:tcPr>
            <w:tcW w:w="468" w:type="pct"/>
            <w:vMerge w:val="restart"/>
            <w:tcBorders>
              <w:top w:val="single" w:sz="4" w:space="0" w:color="auto"/>
            </w:tcBorders>
            <w:shd w:val="clear" w:color="auto" w:fill="auto"/>
            <w:vAlign w:val="center"/>
          </w:tcPr>
          <w:p w14:paraId="2966510D" w14:textId="77777777" w:rsidR="00EE18A2" w:rsidRPr="006610FA" w:rsidRDefault="00EE18A2" w:rsidP="00DD33AE">
            <w:pPr>
              <w:jc w:val="center"/>
            </w:pPr>
          </w:p>
        </w:tc>
      </w:tr>
      <w:tr w:rsidR="00EE18A2" w:rsidRPr="006610FA" w14:paraId="4A8CF76D" w14:textId="77777777" w:rsidTr="004C318A">
        <w:trPr>
          <w:trHeight w:val="454"/>
          <w:jc w:val="center"/>
        </w:trPr>
        <w:tc>
          <w:tcPr>
            <w:tcW w:w="213" w:type="pct"/>
            <w:vMerge/>
            <w:tcBorders>
              <w:bottom w:val="single" w:sz="4" w:space="0" w:color="auto"/>
            </w:tcBorders>
            <w:shd w:val="clear" w:color="auto" w:fill="auto"/>
            <w:vAlign w:val="center"/>
          </w:tcPr>
          <w:p w14:paraId="18720314" w14:textId="77777777" w:rsidR="00EE18A2" w:rsidRPr="00F8178A" w:rsidRDefault="00EE18A2" w:rsidP="004246B6">
            <w:pPr>
              <w:jc w:val="center"/>
              <w:rPr>
                <w:sz w:val="22"/>
                <w:szCs w:val="22"/>
              </w:rPr>
            </w:pPr>
          </w:p>
        </w:tc>
        <w:tc>
          <w:tcPr>
            <w:tcW w:w="1962" w:type="pct"/>
            <w:gridSpan w:val="3"/>
            <w:vMerge/>
            <w:tcBorders>
              <w:bottom w:val="single" w:sz="4" w:space="0" w:color="auto"/>
            </w:tcBorders>
            <w:shd w:val="clear" w:color="auto" w:fill="auto"/>
            <w:vAlign w:val="center"/>
          </w:tcPr>
          <w:p w14:paraId="68ECD4D4" w14:textId="77777777" w:rsidR="00EE18A2" w:rsidRPr="00F8178A" w:rsidRDefault="00EE18A2" w:rsidP="004246B6">
            <w:pPr>
              <w:rPr>
                <w:sz w:val="22"/>
                <w:szCs w:val="22"/>
              </w:rPr>
            </w:pPr>
          </w:p>
        </w:tc>
        <w:tc>
          <w:tcPr>
            <w:tcW w:w="1862" w:type="pct"/>
            <w:gridSpan w:val="2"/>
            <w:tcBorders>
              <w:bottom w:val="single" w:sz="4" w:space="0" w:color="auto"/>
            </w:tcBorders>
            <w:shd w:val="clear" w:color="auto" w:fill="auto"/>
            <w:noWrap/>
            <w:vAlign w:val="center"/>
          </w:tcPr>
          <w:p w14:paraId="60ADBC8E" w14:textId="77777777" w:rsidR="00EE18A2" w:rsidRPr="00F8178A" w:rsidRDefault="00EE18A2" w:rsidP="004246B6">
            <w:pPr>
              <w:rPr>
                <w:sz w:val="22"/>
                <w:szCs w:val="22"/>
              </w:rPr>
            </w:pPr>
            <w:r w:rsidRPr="00F8178A">
              <w:rPr>
                <w:sz w:val="22"/>
                <w:szCs w:val="22"/>
              </w:rPr>
              <w:t>Hayır</w:t>
            </w:r>
          </w:p>
        </w:tc>
        <w:tc>
          <w:tcPr>
            <w:tcW w:w="495" w:type="pct"/>
            <w:tcBorders>
              <w:bottom w:val="single" w:sz="4" w:space="0" w:color="auto"/>
            </w:tcBorders>
            <w:shd w:val="clear" w:color="auto" w:fill="auto"/>
            <w:noWrap/>
            <w:vAlign w:val="center"/>
          </w:tcPr>
          <w:p w14:paraId="042770E0" w14:textId="50DB64A9" w:rsidR="00EE18A2" w:rsidRPr="00947FAD" w:rsidRDefault="00635826" w:rsidP="004246B6">
            <w:pPr>
              <w:jc w:val="center"/>
              <w:rPr>
                <w:sz w:val="22"/>
                <w:szCs w:val="22"/>
              </w:rPr>
            </w:pPr>
            <w:r w:rsidRPr="00947FAD">
              <w:rPr>
                <w:sz w:val="22"/>
                <w:szCs w:val="22"/>
              </w:rPr>
              <w:t>8</w:t>
            </w:r>
          </w:p>
        </w:tc>
        <w:tc>
          <w:tcPr>
            <w:tcW w:w="468" w:type="pct"/>
            <w:vMerge/>
            <w:tcBorders>
              <w:bottom w:val="single" w:sz="4" w:space="0" w:color="auto"/>
            </w:tcBorders>
            <w:shd w:val="clear" w:color="auto" w:fill="auto"/>
            <w:vAlign w:val="center"/>
          </w:tcPr>
          <w:p w14:paraId="7821FA51" w14:textId="77777777" w:rsidR="00EE18A2" w:rsidRPr="006610FA" w:rsidRDefault="00EE18A2" w:rsidP="00DD33AE">
            <w:pPr>
              <w:jc w:val="center"/>
            </w:pPr>
          </w:p>
        </w:tc>
      </w:tr>
      <w:tr w:rsidR="00EE18A2" w:rsidRPr="006610FA" w14:paraId="155CD8CC" w14:textId="77777777" w:rsidTr="004C318A">
        <w:trPr>
          <w:trHeight w:val="340"/>
          <w:jc w:val="center"/>
        </w:trPr>
        <w:tc>
          <w:tcPr>
            <w:tcW w:w="213" w:type="pct"/>
            <w:vMerge w:val="restart"/>
            <w:tcBorders>
              <w:top w:val="single" w:sz="4" w:space="0" w:color="auto"/>
            </w:tcBorders>
            <w:shd w:val="clear" w:color="auto" w:fill="auto"/>
            <w:vAlign w:val="center"/>
          </w:tcPr>
          <w:p w14:paraId="1CFCF022" w14:textId="55996B3B" w:rsidR="00EE18A2" w:rsidRPr="00F8178A" w:rsidRDefault="00B65DED" w:rsidP="004246B6">
            <w:pPr>
              <w:jc w:val="center"/>
              <w:rPr>
                <w:sz w:val="22"/>
                <w:szCs w:val="22"/>
              </w:rPr>
            </w:pPr>
            <w:r>
              <w:rPr>
                <w:sz w:val="22"/>
                <w:szCs w:val="22"/>
              </w:rPr>
              <w:t>6</w:t>
            </w:r>
          </w:p>
        </w:tc>
        <w:tc>
          <w:tcPr>
            <w:tcW w:w="1962" w:type="pct"/>
            <w:gridSpan w:val="3"/>
            <w:vMerge w:val="restart"/>
            <w:tcBorders>
              <w:top w:val="single" w:sz="4" w:space="0" w:color="auto"/>
            </w:tcBorders>
            <w:shd w:val="clear" w:color="auto" w:fill="auto"/>
            <w:vAlign w:val="center"/>
          </w:tcPr>
          <w:p w14:paraId="2E951288" w14:textId="77777777" w:rsidR="00EE18A2" w:rsidRPr="00F8178A" w:rsidRDefault="00054BDD" w:rsidP="00054BDD">
            <w:pPr>
              <w:rPr>
                <w:sz w:val="22"/>
                <w:szCs w:val="22"/>
              </w:rPr>
            </w:pPr>
            <w:proofErr w:type="spellStart"/>
            <w:r w:rsidRPr="00F8178A">
              <w:rPr>
                <w:sz w:val="22"/>
                <w:szCs w:val="22"/>
              </w:rPr>
              <w:t>ÇKS’ye</w:t>
            </w:r>
            <w:proofErr w:type="spellEnd"/>
            <w:r w:rsidRPr="00F8178A">
              <w:rPr>
                <w:sz w:val="22"/>
                <w:szCs w:val="22"/>
              </w:rPr>
              <w:t xml:space="preserve"> kayıtlı t</w:t>
            </w:r>
            <w:r w:rsidR="00EE18A2" w:rsidRPr="00F8178A">
              <w:rPr>
                <w:sz w:val="22"/>
                <w:szCs w:val="22"/>
              </w:rPr>
              <w:t>arım arazi</w:t>
            </w:r>
            <w:r w:rsidR="00A31473" w:rsidRPr="00F8178A">
              <w:rPr>
                <w:sz w:val="22"/>
                <w:szCs w:val="22"/>
              </w:rPr>
              <w:t>si</w:t>
            </w:r>
            <w:r w:rsidR="00EE18A2" w:rsidRPr="00F8178A">
              <w:rPr>
                <w:sz w:val="22"/>
                <w:szCs w:val="22"/>
              </w:rPr>
              <w:t xml:space="preserve"> varlığı (d</w:t>
            </w:r>
            <w:r w:rsidR="00A25626" w:rsidRPr="00F8178A">
              <w:rPr>
                <w:sz w:val="22"/>
                <w:szCs w:val="22"/>
              </w:rPr>
              <w:t>ekar</w:t>
            </w:r>
            <w:r w:rsidR="00EE18A2" w:rsidRPr="00F8178A">
              <w:rPr>
                <w:sz w:val="22"/>
                <w:szCs w:val="22"/>
              </w:rPr>
              <w:t>)</w:t>
            </w:r>
          </w:p>
          <w:p w14:paraId="27F4BE81" w14:textId="430ADC1E" w:rsidR="00211FCE" w:rsidRPr="00F8178A" w:rsidRDefault="00211FCE" w:rsidP="00E508D0">
            <w:pPr>
              <w:rPr>
                <w:sz w:val="22"/>
                <w:szCs w:val="22"/>
              </w:rPr>
            </w:pPr>
            <w:r w:rsidRPr="00F8178A">
              <w:rPr>
                <w:sz w:val="22"/>
                <w:szCs w:val="22"/>
              </w:rPr>
              <w:t xml:space="preserve">(Kendi malı, kiralık, hisseli vs. </w:t>
            </w:r>
            <w:r w:rsidR="00E508D0" w:rsidRPr="00F8178A">
              <w:rPr>
                <w:sz w:val="22"/>
                <w:szCs w:val="22"/>
              </w:rPr>
              <w:t>tamamı</w:t>
            </w:r>
            <w:r w:rsidRPr="00F8178A">
              <w:rPr>
                <w:sz w:val="22"/>
                <w:szCs w:val="22"/>
              </w:rPr>
              <w:t>)</w:t>
            </w:r>
            <w:r w:rsidR="00E6762D">
              <w:rPr>
                <w:sz w:val="22"/>
                <w:szCs w:val="22"/>
              </w:rPr>
              <w:t>¹</w:t>
            </w:r>
          </w:p>
        </w:tc>
        <w:tc>
          <w:tcPr>
            <w:tcW w:w="1862" w:type="pct"/>
            <w:gridSpan w:val="2"/>
            <w:tcBorders>
              <w:top w:val="single" w:sz="4" w:space="0" w:color="auto"/>
            </w:tcBorders>
            <w:shd w:val="clear" w:color="auto" w:fill="auto"/>
            <w:noWrap/>
            <w:vAlign w:val="center"/>
          </w:tcPr>
          <w:p w14:paraId="733D1F32" w14:textId="732C1799" w:rsidR="00EE18A2" w:rsidRPr="00F8178A" w:rsidRDefault="00D95961" w:rsidP="004246B6">
            <w:pPr>
              <w:rPr>
                <w:sz w:val="22"/>
                <w:szCs w:val="22"/>
              </w:rPr>
            </w:pPr>
            <w:r w:rsidRPr="00F8178A">
              <w:rPr>
                <w:sz w:val="22"/>
                <w:szCs w:val="22"/>
              </w:rPr>
              <w:t>1</w:t>
            </w:r>
            <w:r w:rsidR="00A255F3">
              <w:rPr>
                <w:sz w:val="22"/>
                <w:szCs w:val="22"/>
              </w:rPr>
              <w:t>-25</w:t>
            </w:r>
          </w:p>
        </w:tc>
        <w:tc>
          <w:tcPr>
            <w:tcW w:w="495" w:type="pct"/>
            <w:tcBorders>
              <w:top w:val="single" w:sz="4" w:space="0" w:color="auto"/>
            </w:tcBorders>
            <w:shd w:val="clear" w:color="auto" w:fill="auto"/>
            <w:noWrap/>
            <w:vAlign w:val="center"/>
          </w:tcPr>
          <w:p w14:paraId="0AE2B42F" w14:textId="7127051B" w:rsidR="00EE18A2" w:rsidRPr="00947FAD" w:rsidRDefault="003B630C" w:rsidP="00FF19A3">
            <w:pPr>
              <w:jc w:val="center"/>
              <w:rPr>
                <w:sz w:val="22"/>
                <w:szCs w:val="22"/>
              </w:rPr>
            </w:pPr>
            <w:r w:rsidRPr="00947FAD">
              <w:rPr>
                <w:sz w:val="22"/>
                <w:szCs w:val="22"/>
              </w:rPr>
              <w:t>1</w:t>
            </w:r>
            <w:r w:rsidR="0008236A" w:rsidRPr="00947FAD">
              <w:rPr>
                <w:sz w:val="22"/>
                <w:szCs w:val="22"/>
              </w:rPr>
              <w:t>6</w:t>
            </w:r>
          </w:p>
        </w:tc>
        <w:tc>
          <w:tcPr>
            <w:tcW w:w="468" w:type="pct"/>
            <w:vMerge w:val="restart"/>
            <w:tcBorders>
              <w:top w:val="single" w:sz="4" w:space="0" w:color="auto"/>
            </w:tcBorders>
            <w:shd w:val="clear" w:color="auto" w:fill="auto"/>
            <w:vAlign w:val="center"/>
          </w:tcPr>
          <w:p w14:paraId="36271BA8" w14:textId="77777777" w:rsidR="00EE18A2" w:rsidRPr="006610FA" w:rsidRDefault="00EE18A2" w:rsidP="00DD33AE">
            <w:pPr>
              <w:jc w:val="center"/>
            </w:pPr>
          </w:p>
        </w:tc>
      </w:tr>
      <w:tr w:rsidR="00EE18A2" w:rsidRPr="006610FA" w14:paraId="40AD610C" w14:textId="77777777" w:rsidTr="004C318A">
        <w:trPr>
          <w:trHeight w:val="340"/>
          <w:jc w:val="center"/>
        </w:trPr>
        <w:tc>
          <w:tcPr>
            <w:tcW w:w="213" w:type="pct"/>
            <w:vMerge/>
            <w:shd w:val="clear" w:color="auto" w:fill="auto"/>
            <w:vAlign w:val="center"/>
          </w:tcPr>
          <w:p w14:paraId="25F5B8A4" w14:textId="77777777" w:rsidR="00EE18A2" w:rsidRPr="00F8178A" w:rsidRDefault="00EE18A2" w:rsidP="004246B6">
            <w:pPr>
              <w:jc w:val="center"/>
              <w:rPr>
                <w:sz w:val="22"/>
                <w:szCs w:val="22"/>
              </w:rPr>
            </w:pPr>
          </w:p>
        </w:tc>
        <w:tc>
          <w:tcPr>
            <w:tcW w:w="1962" w:type="pct"/>
            <w:gridSpan w:val="3"/>
            <w:vMerge/>
            <w:shd w:val="clear" w:color="auto" w:fill="auto"/>
            <w:vAlign w:val="center"/>
          </w:tcPr>
          <w:p w14:paraId="5EB93DB3" w14:textId="77777777" w:rsidR="00EE18A2" w:rsidRPr="00F8178A" w:rsidRDefault="00EE18A2" w:rsidP="004246B6">
            <w:pPr>
              <w:rPr>
                <w:sz w:val="22"/>
                <w:szCs w:val="22"/>
              </w:rPr>
            </w:pPr>
          </w:p>
        </w:tc>
        <w:tc>
          <w:tcPr>
            <w:tcW w:w="1862" w:type="pct"/>
            <w:gridSpan w:val="2"/>
            <w:shd w:val="clear" w:color="auto" w:fill="auto"/>
            <w:noWrap/>
            <w:vAlign w:val="center"/>
          </w:tcPr>
          <w:p w14:paraId="0380D8DE" w14:textId="43C76A6E" w:rsidR="00EE18A2" w:rsidRPr="00F8178A" w:rsidRDefault="00A255F3" w:rsidP="006C097D">
            <w:pPr>
              <w:rPr>
                <w:sz w:val="22"/>
                <w:szCs w:val="22"/>
              </w:rPr>
            </w:pPr>
            <w:r>
              <w:rPr>
                <w:sz w:val="22"/>
                <w:szCs w:val="22"/>
              </w:rPr>
              <w:t>26-</w:t>
            </w:r>
            <w:r w:rsidR="00834525">
              <w:rPr>
                <w:sz w:val="22"/>
                <w:szCs w:val="22"/>
              </w:rPr>
              <w:t>5</w:t>
            </w:r>
            <w:r>
              <w:rPr>
                <w:sz w:val="22"/>
                <w:szCs w:val="22"/>
              </w:rPr>
              <w:t>0</w:t>
            </w:r>
          </w:p>
        </w:tc>
        <w:tc>
          <w:tcPr>
            <w:tcW w:w="495" w:type="pct"/>
            <w:shd w:val="clear" w:color="auto" w:fill="auto"/>
            <w:noWrap/>
            <w:vAlign w:val="center"/>
          </w:tcPr>
          <w:p w14:paraId="010C7227" w14:textId="1A364EE5" w:rsidR="00EE18A2" w:rsidRPr="00947FAD" w:rsidRDefault="00FF19A3" w:rsidP="00D319A4">
            <w:pPr>
              <w:jc w:val="center"/>
              <w:rPr>
                <w:sz w:val="22"/>
                <w:szCs w:val="22"/>
              </w:rPr>
            </w:pPr>
            <w:r w:rsidRPr="00947FAD">
              <w:rPr>
                <w:sz w:val="22"/>
                <w:szCs w:val="22"/>
              </w:rPr>
              <w:t>2</w:t>
            </w:r>
            <w:r w:rsidR="00D319A4" w:rsidRPr="00947FAD">
              <w:rPr>
                <w:sz w:val="22"/>
                <w:szCs w:val="22"/>
              </w:rPr>
              <w:t>0</w:t>
            </w:r>
          </w:p>
        </w:tc>
        <w:tc>
          <w:tcPr>
            <w:tcW w:w="468" w:type="pct"/>
            <w:vMerge/>
            <w:shd w:val="clear" w:color="auto" w:fill="auto"/>
            <w:vAlign w:val="center"/>
          </w:tcPr>
          <w:p w14:paraId="5583E9CE" w14:textId="77777777" w:rsidR="00EE18A2" w:rsidRPr="006610FA" w:rsidRDefault="00EE18A2" w:rsidP="00DD33AE">
            <w:pPr>
              <w:jc w:val="center"/>
            </w:pPr>
          </w:p>
        </w:tc>
      </w:tr>
      <w:tr w:rsidR="00834525" w:rsidRPr="006610FA" w14:paraId="268EA0B5" w14:textId="77777777" w:rsidTr="004C318A">
        <w:trPr>
          <w:trHeight w:val="340"/>
          <w:jc w:val="center"/>
        </w:trPr>
        <w:tc>
          <w:tcPr>
            <w:tcW w:w="213" w:type="pct"/>
            <w:vMerge/>
            <w:shd w:val="clear" w:color="auto" w:fill="auto"/>
            <w:vAlign w:val="center"/>
          </w:tcPr>
          <w:p w14:paraId="1EC84852" w14:textId="77777777" w:rsidR="00834525" w:rsidRPr="00F8178A" w:rsidRDefault="00834525" w:rsidP="00834525">
            <w:pPr>
              <w:jc w:val="center"/>
              <w:rPr>
                <w:sz w:val="22"/>
                <w:szCs w:val="22"/>
              </w:rPr>
            </w:pPr>
          </w:p>
        </w:tc>
        <w:tc>
          <w:tcPr>
            <w:tcW w:w="1962" w:type="pct"/>
            <w:gridSpan w:val="3"/>
            <w:vMerge/>
            <w:shd w:val="clear" w:color="auto" w:fill="auto"/>
            <w:vAlign w:val="center"/>
          </w:tcPr>
          <w:p w14:paraId="048B415F" w14:textId="77777777" w:rsidR="00834525" w:rsidRPr="00F8178A" w:rsidRDefault="00834525" w:rsidP="00834525">
            <w:pPr>
              <w:rPr>
                <w:sz w:val="22"/>
                <w:szCs w:val="22"/>
              </w:rPr>
            </w:pPr>
          </w:p>
        </w:tc>
        <w:tc>
          <w:tcPr>
            <w:tcW w:w="1862" w:type="pct"/>
            <w:gridSpan w:val="2"/>
            <w:shd w:val="clear" w:color="auto" w:fill="auto"/>
            <w:noWrap/>
            <w:vAlign w:val="center"/>
          </w:tcPr>
          <w:p w14:paraId="6D5779E1" w14:textId="38164188" w:rsidR="00834525" w:rsidRDefault="00A255F3" w:rsidP="00834525">
            <w:pPr>
              <w:rPr>
                <w:sz w:val="22"/>
                <w:szCs w:val="22"/>
              </w:rPr>
            </w:pPr>
            <w:r>
              <w:rPr>
                <w:sz w:val="22"/>
                <w:szCs w:val="22"/>
              </w:rPr>
              <w:t>51</w:t>
            </w:r>
            <w:r w:rsidR="00834525" w:rsidRPr="00F8178A">
              <w:rPr>
                <w:sz w:val="22"/>
                <w:szCs w:val="22"/>
              </w:rPr>
              <w:t>-</w:t>
            </w:r>
            <w:r>
              <w:rPr>
                <w:sz w:val="22"/>
                <w:szCs w:val="22"/>
              </w:rPr>
              <w:t>75</w:t>
            </w:r>
          </w:p>
        </w:tc>
        <w:tc>
          <w:tcPr>
            <w:tcW w:w="495" w:type="pct"/>
            <w:shd w:val="clear" w:color="auto" w:fill="auto"/>
            <w:noWrap/>
            <w:vAlign w:val="center"/>
          </w:tcPr>
          <w:p w14:paraId="4FEB988F" w14:textId="3E31384B" w:rsidR="00834525" w:rsidRPr="00947FAD" w:rsidRDefault="0008236A" w:rsidP="00D319A4">
            <w:pPr>
              <w:jc w:val="center"/>
              <w:rPr>
                <w:sz w:val="22"/>
                <w:szCs w:val="22"/>
              </w:rPr>
            </w:pPr>
            <w:r w:rsidRPr="00947FAD">
              <w:rPr>
                <w:sz w:val="22"/>
                <w:szCs w:val="22"/>
              </w:rPr>
              <w:t>18</w:t>
            </w:r>
          </w:p>
        </w:tc>
        <w:tc>
          <w:tcPr>
            <w:tcW w:w="468" w:type="pct"/>
            <w:vMerge/>
            <w:shd w:val="clear" w:color="auto" w:fill="auto"/>
            <w:vAlign w:val="center"/>
          </w:tcPr>
          <w:p w14:paraId="1C488E7A" w14:textId="77777777" w:rsidR="00834525" w:rsidRPr="006610FA" w:rsidRDefault="00834525" w:rsidP="00834525">
            <w:pPr>
              <w:jc w:val="center"/>
            </w:pPr>
          </w:p>
        </w:tc>
      </w:tr>
      <w:tr w:rsidR="00834525" w:rsidRPr="006610FA" w14:paraId="5E54121F" w14:textId="77777777" w:rsidTr="004C318A">
        <w:trPr>
          <w:trHeight w:val="340"/>
          <w:jc w:val="center"/>
        </w:trPr>
        <w:tc>
          <w:tcPr>
            <w:tcW w:w="213" w:type="pct"/>
            <w:vMerge/>
            <w:tcBorders>
              <w:bottom w:val="single" w:sz="4" w:space="0" w:color="auto"/>
            </w:tcBorders>
            <w:shd w:val="clear" w:color="auto" w:fill="auto"/>
            <w:vAlign w:val="center"/>
          </w:tcPr>
          <w:p w14:paraId="74B97CC4" w14:textId="77777777" w:rsidR="00834525" w:rsidRPr="00F8178A" w:rsidRDefault="00834525" w:rsidP="00834525">
            <w:pPr>
              <w:jc w:val="center"/>
              <w:rPr>
                <w:sz w:val="22"/>
                <w:szCs w:val="22"/>
              </w:rPr>
            </w:pPr>
          </w:p>
        </w:tc>
        <w:tc>
          <w:tcPr>
            <w:tcW w:w="1962" w:type="pct"/>
            <w:gridSpan w:val="3"/>
            <w:vMerge/>
            <w:tcBorders>
              <w:bottom w:val="single" w:sz="4" w:space="0" w:color="auto"/>
            </w:tcBorders>
            <w:shd w:val="clear" w:color="auto" w:fill="auto"/>
            <w:vAlign w:val="center"/>
          </w:tcPr>
          <w:p w14:paraId="0AF4645E" w14:textId="77777777" w:rsidR="00834525" w:rsidRPr="00F8178A" w:rsidRDefault="00834525" w:rsidP="00834525">
            <w:pPr>
              <w:rPr>
                <w:sz w:val="22"/>
                <w:szCs w:val="22"/>
              </w:rPr>
            </w:pPr>
          </w:p>
        </w:tc>
        <w:tc>
          <w:tcPr>
            <w:tcW w:w="1862" w:type="pct"/>
            <w:gridSpan w:val="2"/>
            <w:tcBorders>
              <w:bottom w:val="single" w:sz="4" w:space="0" w:color="auto"/>
            </w:tcBorders>
            <w:shd w:val="clear" w:color="auto" w:fill="auto"/>
            <w:noWrap/>
            <w:vAlign w:val="center"/>
          </w:tcPr>
          <w:p w14:paraId="5CBB12AF" w14:textId="79C1D8FC" w:rsidR="00834525" w:rsidRPr="00F8178A" w:rsidRDefault="00A255F3" w:rsidP="00834525">
            <w:pPr>
              <w:rPr>
                <w:sz w:val="22"/>
                <w:szCs w:val="22"/>
              </w:rPr>
            </w:pPr>
            <w:r>
              <w:rPr>
                <w:sz w:val="22"/>
                <w:szCs w:val="22"/>
              </w:rPr>
              <w:t>76</w:t>
            </w:r>
            <w:r w:rsidR="00834525" w:rsidRPr="00F8178A">
              <w:rPr>
                <w:sz w:val="22"/>
                <w:szCs w:val="22"/>
              </w:rPr>
              <w:t xml:space="preserve"> ve üzeri</w:t>
            </w:r>
          </w:p>
        </w:tc>
        <w:tc>
          <w:tcPr>
            <w:tcW w:w="495" w:type="pct"/>
            <w:tcBorders>
              <w:bottom w:val="single" w:sz="4" w:space="0" w:color="auto"/>
            </w:tcBorders>
            <w:shd w:val="clear" w:color="auto" w:fill="auto"/>
            <w:noWrap/>
            <w:vAlign w:val="center"/>
          </w:tcPr>
          <w:p w14:paraId="0FC8A7AF" w14:textId="1B770D39" w:rsidR="00834525" w:rsidRPr="00947FAD" w:rsidRDefault="003B630C" w:rsidP="00FF19A3">
            <w:pPr>
              <w:jc w:val="center"/>
              <w:rPr>
                <w:sz w:val="22"/>
                <w:szCs w:val="22"/>
              </w:rPr>
            </w:pPr>
            <w:r w:rsidRPr="00947FAD">
              <w:rPr>
                <w:sz w:val="22"/>
                <w:szCs w:val="22"/>
              </w:rPr>
              <w:t>1</w:t>
            </w:r>
            <w:r w:rsidR="006B1A4E" w:rsidRPr="00947FAD">
              <w:rPr>
                <w:sz w:val="22"/>
                <w:szCs w:val="22"/>
              </w:rPr>
              <w:t>0</w:t>
            </w:r>
          </w:p>
        </w:tc>
        <w:tc>
          <w:tcPr>
            <w:tcW w:w="468" w:type="pct"/>
            <w:vMerge/>
            <w:tcBorders>
              <w:bottom w:val="single" w:sz="4" w:space="0" w:color="auto"/>
            </w:tcBorders>
            <w:shd w:val="clear" w:color="auto" w:fill="auto"/>
            <w:vAlign w:val="center"/>
          </w:tcPr>
          <w:p w14:paraId="1FD58B77" w14:textId="77777777" w:rsidR="00834525" w:rsidRPr="006610FA" w:rsidRDefault="00834525" w:rsidP="00834525">
            <w:pPr>
              <w:jc w:val="center"/>
            </w:pPr>
          </w:p>
        </w:tc>
      </w:tr>
      <w:tr w:rsidR="00834525" w:rsidRPr="006610FA" w14:paraId="399DEE22" w14:textId="77777777" w:rsidTr="004C318A">
        <w:trPr>
          <w:trHeight w:val="340"/>
          <w:jc w:val="center"/>
        </w:trPr>
        <w:tc>
          <w:tcPr>
            <w:tcW w:w="213" w:type="pct"/>
            <w:vMerge w:val="restart"/>
            <w:tcBorders>
              <w:top w:val="single" w:sz="4" w:space="0" w:color="auto"/>
            </w:tcBorders>
            <w:shd w:val="clear" w:color="auto" w:fill="auto"/>
            <w:vAlign w:val="center"/>
          </w:tcPr>
          <w:p w14:paraId="5A480A73" w14:textId="450FF6B5" w:rsidR="00834525" w:rsidRPr="00F8178A" w:rsidRDefault="00B65DED" w:rsidP="00834525">
            <w:pPr>
              <w:jc w:val="center"/>
              <w:rPr>
                <w:sz w:val="22"/>
                <w:szCs w:val="22"/>
              </w:rPr>
            </w:pPr>
            <w:r>
              <w:rPr>
                <w:sz w:val="22"/>
                <w:szCs w:val="22"/>
              </w:rPr>
              <w:t>7</w:t>
            </w:r>
          </w:p>
        </w:tc>
        <w:tc>
          <w:tcPr>
            <w:tcW w:w="1962" w:type="pct"/>
            <w:gridSpan w:val="3"/>
            <w:vMerge w:val="restart"/>
            <w:tcBorders>
              <w:top w:val="single" w:sz="4" w:space="0" w:color="auto"/>
            </w:tcBorders>
            <w:shd w:val="clear" w:color="auto" w:fill="auto"/>
            <w:vAlign w:val="center"/>
          </w:tcPr>
          <w:p w14:paraId="18C5B9CB" w14:textId="49A85E81" w:rsidR="00834525" w:rsidRPr="00F8178A" w:rsidRDefault="00834525" w:rsidP="00834525">
            <w:pPr>
              <w:rPr>
                <w:sz w:val="22"/>
                <w:szCs w:val="22"/>
              </w:rPr>
            </w:pPr>
            <w:r w:rsidRPr="00F8178A">
              <w:rPr>
                <w:sz w:val="22"/>
                <w:szCs w:val="22"/>
              </w:rPr>
              <w:t>Bakıma bağımlılık oranı</w:t>
            </w:r>
            <w:r>
              <w:rPr>
                <w:sz w:val="22"/>
                <w:szCs w:val="22"/>
              </w:rPr>
              <w:t>²</w:t>
            </w:r>
          </w:p>
        </w:tc>
        <w:tc>
          <w:tcPr>
            <w:tcW w:w="1862" w:type="pct"/>
            <w:gridSpan w:val="2"/>
            <w:tcBorders>
              <w:top w:val="single" w:sz="4" w:space="0" w:color="auto"/>
            </w:tcBorders>
            <w:shd w:val="clear" w:color="auto" w:fill="auto"/>
            <w:noWrap/>
            <w:vAlign w:val="center"/>
          </w:tcPr>
          <w:p w14:paraId="74755651" w14:textId="77777777" w:rsidR="00834525" w:rsidRPr="00F8178A" w:rsidRDefault="00834525" w:rsidP="00834525">
            <w:pPr>
              <w:rPr>
                <w:sz w:val="22"/>
                <w:szCs w:val="22"/>
              </w:rPr>
            </w:pPr>
            <w:r w:rsidRPr="00F8178A">
              <w:rPr>
                <w:sz w:val="22"/>
                <w:szCs w:val="22"/>
              </w:rPr>
              <w:t>&lt;1.5</w:t>
            </w:r>
          </w:p>
        </w:tc>
        <w:tc>
          <w:tcPr>
            <w:tcW w:w="495" w:type="pct"/>
            <w:tcBorders>
              <w:top w:val="single" w:sz="4" w:space="0" w:color="auto"/>
            </w:tcBorders>
            <w:shd w:val="clear" w:color="auto" w:fill="auto"/>
            <w:noWrap/>
            <w:vAlign w:val="center"/>
          </w:tcPr>
          <w:p w14:paraId="547D5CC2" w14:textId="3BEE12EF" w:rsidR="00834525" w:rsidRPr="00947FAD" w:rsidRDefault="003B630C" w:rsidP="00834525">
            <w:pPr>
              <w:jc w:val="center"/>
              <w:rPr>
                <w:sz w:val="22"/>
                <w:szCs w:val="22"/>
              </w:rPr>
            </w:pPr>
            <w:r w:rsidRPr="00947FAD">
              <w:rPr>
                <w:sz w:val="22"/>
                <w:szCs w:val="22"/>
              </w:rPr>
              <w:t>11</w:t>
            </w:r>
          </w:p>
        </w:tc>
        <w:tc>
          <w:tcPr>
            <w:tcW w:w="468" w:type="pct"/>
            <w:vMerge w:val="restart"/>
            <w:tcBorders>
              <w:top w:val="single" w:sz="4" w:space="0" w:color="auto"/>
            </w:tcBorders>
            <w:shd w:val="clear" w:color="auto" w:fill="auto"/>
            <w:vAlign w:val="center"/>
          </w:tcPr>
          <w:p w14:paraId="685C57B7" w14:textId="77777777" w:rsidR="00834525" w:rsidRPr="006610FA" w:rsidRDefault="00834525" w:rsidP="00834525">
            <w:pPr>
              <w:jc w:val="center"/>
            </w:pPr>
          </w:p>
        </w:tc>
      </w:tr>
      <w:tr w:rsidR="00834525" w:rsidRPr="006610FA" w14:paraId="33803FD1" w14:textId="77777777" w:rsidTr="004C318A">
        <w:trPr>
          <w:trHeight w:val="340"/>
          <w:jc w:val="center"/>
        </w:trPr>
        <w:tc>
          <w:tcPr>
            <w:tcW w:w="213" w:type="pct"/>
            <w:vMerge/>
            <w:shd w:val="clear" w:color="auto" w:fill="auto"/>
            <w:vAlign w:val="center"/>
          </w:tcPr>
          <w:p w14:paraId="7AC56258" w14:textId="77777777" w:rsidR="00834525" w:rsidRPr="00F8178A" w:rsidRDefault="00834525" w:rsidP="00834525">
            <w:pPr>
              <w:rPr>
                <w:sz w:val="22"/>
                <w:szCs w:val="22"/>
              </w:rPr>
            </w:pPr>
          </w:p>
        </w:tc>
        <w:tc>
          <w:tcPr>
            <w:tcW w:w="1962" w:type="pct"/>
            <w:gridSpan w:val="3"/>
            <w:vMerge/>
            <w:shd w:val="clear" w:color="auto" w:fill="auto"/>
            <w:vAlign w:val="center"/>
          </w:tcPr>
          <w:p w14:paraId="015ABB90" w14:textId="77777777" w:rsidR="00834525" w:rsidRPr="00F8178A" w:rsidRDefault="00834525" w:rsidP="00834525">
            <w:pPr>
              <w:rPr>
                <w:sz w:val="22"/>
                <w:szCs w:val="22"/>
              </w:rPr>
            </w:pPr>
          </w:p>
        </w:tc>
        <w:tc>
          <w:tcPr>
            <w:tcW w:w="1862" w:type="pct"/>
            <w:gridSpan w:val="2"/>
            <w:shd w:val="clear" w:color="auto" w:fill="auto"/>
            <w:noWrap/>
            <w:vAlign w:val="center"/>
          </w:tcPr>
          <w:p w14:paraId="10DA44E1" w14:textId="77777777" w:rsidR="00834525" w:rsidRPr="00F8178A" w:rsidRDefault="00834525" w:rsidP="00834525">
            <w:pPr>
              <w:rPr>
                <w:sz w:val="22"/>
                <w:szCs w:val="22"/>
              </w:rPr>
            </w:pPr>
            <w:r w:rsidRPr="00F8178A">
              <w:rPr>
                <w:sz w:val="22"/>
                <w:szCs w:val="22"/>
              </w:rPr>
              <w:t>1.5-2</w:t>
            </w:r>
          </w:p>
        </w:tc>
        <w:tc>
          <w:tcPr>
            <w:tcW w:w="495" w:type="pct"/>
            <w:shd w:val="clear" w:color="auto" w:fill="auto"/>
            <w:noWrap/>
            <w:vAlign w:val="center"/>
          </w:tcPr>
          <w:p w14:paraId="20911CBF" w14:textId="30FDBBFA" w:rsidR="00834525" w:rsidRPr="00947FAD" w:rsidRDefault="006409DF" w:rsidP="00834525">
            <w:pPr>
              <w:jc w:val="center"/>
              <w:rPr>
                <w:sz w:val="22"/>
                <w:szCs w:val="22"/>
              </w:rPr>
            </w:pPr>
            <w:r w:rsidRPr="00947FAD">
              <w:rPr>
                <w:sz w:val="22"/>
                <w:szCs w:val="22"/>
              </w:rPr>
              <w:t>13</w:t>
            </w:r>
          </w:p>
        </w:tc>
        <w:tc>
          <w:tcPr>
            <w:tcW w:w="468" w:type="pct"/>
            <w:vMerge/>
            <w:shd w:val="clear" w:color="auto" w:fill="auto"/>
            <w:vAlign w:val="center"/>
          </w:tcPr>
          <w:p w14:paraId="7A08826B" w14:textId="77777777" w:rsidR="00834525" w:rsidRPr="006610FA" w:rsidRDefault="00834525" w:rsidP="00834525">
            <w:pPr>
              <w:jc w:val="center"/>
            </w:pPr>
          </w:p>
        </w:tc>
      </w:tr>
      <w:tr w:rsidR="00834525" w:rsidRPr="006610FA" w14:paraId="20E47FD6" w14:textId="77777777" w:rsidTr="004C318A">
        <w:trPr>
          <w:trHeight w:val="340"/>
          <w:jc w:val="center"/>
        </w:trPr>
        <w:tc>
          <w:tcPr>
            <w:tcW w:w="213" w:type="pct"/>
            <w:vMerge/>
            <w:tcBorders>
              <w:bottom w:val="single" w:sz="4" w:space="0" w:color="auto"/>
            </w:tcBorders>
            <w:shd w:val="clear" w:color="auto" w:fill="auto"/>
            <w:vAlign w:val="center"/>
          </w:tcPr>
          <w:p w14:paraId="5A1CF73C" w14:textId="77777777" w:rsidR="00834525" w:rsidRPr="00F8178A" w:rsidRDefault="00834525" w:rsidP="00834525">
            <w:pPr>
              <w:rPr>
                <w:sz w:val="22"/>
                <w:szCs w:val="22"/>
              </w:rPr>
            </w:pPr>
          </w:p>
        </w:tc>
        <w:tc>
          <w:tcPr>
            <w:tcW w:w="1962" w:type="pct"/>
            <w:gridSpan w:val="3"/>
            <w:vMerge/>
            <w:tcBorders>
              <w:bottom w:val="single" w:sz="4" w:space="0" w:color="auto"/>
            </w:tcBorders>
            <w:shd w:val="clear" w:color="auto" w:fill="auto"/>
            <w:vAlign w:val="center"/>
          </w:tcPr>
          <w:p w14:paraId="2445AF7C" w14:textId="77777777" w:rsidR="00834525" w:rsidRPr="00F8178A" w:rsidRDefault="00834525" w:rsidP="00834525">
            <w:pPr>
              <w:rPr>
                <w:sz w:val="22"/>
                <w:szCs w:val="22"/>
              </w:rPr>
            </w:pPr>
          </w:p>
        </w:tc>
        <w:tc>
          <w:tcPr>
            <w:tcW w:w="1862" w:type="pct"/>
            <w:gridSpan w:val="2"/>
            <w:tcBorders>
              <w:bottom w:val="single" w:sz="4" w:space="0" w:color="auto"/>
            </w:tcBorders>
            <w:shd w:val="clear" w:color="auto" w:fill="auto"/>
            <w:noWrap/>
            <w:vAlign w:val="center"/>
          </w:tcPr>
          <w:p w14:paraId="2069F719" w14:textId="77777777" w:rsidR="00834525" w:rsidRPr="00F8178A" w:rsidRDefault="00834525" w:rsidP="00834525">
            <w:pPr>
              <w:rPr>
                <w:sz w:val="22"/>
                <w:szCs w:val="22"/>
              </w:rPr>
            </w:pPr>
            <w:r w:rsidRPr="00F8178A">
              <w:rPr>
                <w:sz w:val="22"/>
                <w:szCs w:val="22"/>
              </w:rPr>
              <w:t>&gt;2</w:t>
            </w:r>
          </w:p>
        </w:tc>
        <w:tc>
          <w:tcPr>
            <w:tcW w:w="495" w:type="pct"/>
            <w:tcBorders>
              <w:bottom w:val="single" w:sz="4" w:space="0" w:color="auto"/>
            </w:tcBorders>
            <w:shd w:val="clear" w:color="auto" w:fill="auto"/>
            <w:noWrap/>
            <w:vAlign w:val="center"/>
          </w:tcPr>
          <w:p w14:paraId="1C3945C3" w14:textId="3649309A" w:rsidR="00834525" w:rsidRPr="00947FAD" w:rsidRDefault="00834525" w:rsidP="00834525">
            <w:pPr>
              <w:jc w:val="center"/>
              <w:rPr>
                <w:sz w:val="22"/>
                <w:szCs w:val="22"/>
              </w:rPr>
            </w:pPr>
            <w:r w:rsidRPr="00947FAD">
              <w:rPr>
                <w:sz w:val="22"/>
                <w:szCs w:val="22"/>
              </w:rPr>
              <w:t>15</w:t>
            </w:r>
          </w:p>
        </w:tc>
        <w:tc>
          <w:tcPr>
            <w:tcW w:w="468" w:type="pct"/>
            <w:vMerge/>
            <w:tcBorders>
              <w:bottom w:val="single" w:sz="4" w:space="0" w:color="auto"/>
            </w:tcBorders>
            <w:shd w:val="clear" w:color="auto" w:fill="auto"/>
            <w:vAlign w:val="center"/>
          </w:tcPr>
          <w:p w14:paraId="5C360ED9" w14:textId="77777777" w:rsidR="00834525" w:rsidRPr="006610FA" w:rsidRDefault="00834525" w:rsidP="00834525">
            <w:pPr>
              <w:jc w:val="center"/>
            </w:pPr>
          </w:p>
        </w:tc>
      </w:tr>
      <w:tr w:rsidR="00834525" w:rsidRPr="006610FA" w14:paraId="0F840D15" w14:textId="77777777" w:rsidTr="004C318A">
        <w:trPr>
          <w:trHeight w:val="292"/>
          <w:jc w:val="center"/>
        </w:trPr>
        <w:tc>
          <w:tcPr>
            <w:tcW w:w="2175" w:type="pct"/>
            <w:gridSpan w:val="4"/>
            <w:tcBorders>
              <w:top w:val="single" w:sz="4" w:space="0" w:color="auto"/>
            </w:tcBorders>
            <w:shd w:val="clear" w:color="auto" w:fill="auto"/>
            <w:vAlign w:val="center"/>
          </w:tcPr>
          <w:p w14:paraId="790908E2" w14:textId="15F165E4" w:rsidR="00834525" w:rsidRPr="00F8178A" w:rsidRDefault="00834525" w:rsidP="00834525">
            <w:pPr>
              <w:rPr>
                <w:b/>
                <w:bCs/>
                <w:sz w:val="22"/>
                <w:szCs w:val="22"/>
              </w:rPr>
            </w:pPr>
            <w:r w:rsidRPr="00F8178A">
              <w:rPr>
                <w:b/>
                <w:bCs/>
                <w:sz w:val="22"/>
                <w:szCs w:val="22"/>
              </w:rPr>
              <w:t>TOPLAM</w:t>
            </w:r>
            <w:r>
              <w:rPr>
                <w:b/>
                <w:bCs/>
                <w:sz w:val="22"/>
                <w:szCs w:val="22"/>
              </w:rPr>
              <w:t>³</w:t>
            </w:r>
          </w:p>
        </w:tc>
        <w:tc>
          <w:tcPr>
            <w:tcW w:w="1862" w:type="pct"/>
            <w:gridSpan w:val="2"/>
            <w:tcBorders>
              <w:top w:val="single" w:sz="4" w:space="0" w:color="auto"/>
            </w:tcBorders>
            <w:shd w:val="clear" w:color="auto" w:fill="auto"/>
            <w:noWrap/>
            <w:vAlign w:val="center"/>
          </w:tcPr>
          <w:p w14:paraId="6AA6C5A1" w14:textId="77777777" w:rsidR="00834525" w:rsidRPr="00F8178A" w:rsidRDefault="00834525" w:rsidP="00834525">
            <w:pPr>
              <w:rPr>
                <w:b/>
                <w:bCs/>
                <w:sz w:val="22"/>
                <w:szCs w:val="22"/>
              </w:rPr>
            </w:pPr>
            <w:r w:rsidRPr="00F8178A">
              <w:rPr>
                <w:b/>
                <w:bCs/>
                <w:sz w:val="22"/>
                <w:szCs w:val="22"/>
              </w:rPr>
              <w:t> </w:t>
            </w:r>
          </w:p>
        </w:tc>
        <w:tc>
          <w:tcPr>
            <w:tcW w:w="495" w:type="pct"/>
            <w:tcBorders>
              <w:top w:val="single" w:sz="4" w:space="0" w:color="auto"/>
            </w:tcBorders>
            <w:shd w:val="clear" w:color="auto" w:fill="auto"/>
            <w:noWrap/>
            <w:vAlign w:val="center"/>
          </w:tcPr>
          <w:p w14:paraId="1AF89153" w14:textId="77777777" w:rsidR="00834525" w:rsidRPr="00947FAD" w:rsidRDefault="00834525" w:rsidP="00834525">
            <w:pPr>
              <w:jc w:val="center"/>
              <w:rPr>
                <w:b/>
                <w:bCs/>
                <w:sz w:val="22"/>
                <w:szCs w:val="22"/>
              </w:rPr>
            </w:pPr>
            <w:r w:rsidRPr="00947FAD">
              <w:rPr>
                <w:b/>
                <w:bCs/>
                <w:sz w:val="22"/>
                <w:szCs w:val="22"/>
              </w:rPr>
              <w:t>100 </w:t>
            </w:r>
          </w:p>
        </w:tc>
        <w:tc>
          <w:tcPr>
            <w:tcW w:w="468" w:type="pct"/>
            <w:tcBorders>
              <w:top w:val="single" w:sz="4" w:space="0" w:color="auto"/>
            </w:tcBorders>
            <w:shd w:val="clear" w:color="auto" w:fill="auto"/>
            <w:vAlign w:val="center"/>
          </w:tcPr>
          <w:p w14:paraId="4CEBDCD7" w14:textId="77777777" w:rsidR="00834525" w:rsidRPr="006610FA" w:rsidRDefault="00834525" w:rsidP="00834525">
            <w:pPr>
              <w:jc w:val="center"/>
              <w:rPr>
                <w:b/>
                <w:bCs/>
              </w:rPr>
            </w:pPr>
          </w:p>
        </w:tc>
      </w:tr>
    </w:tbl>
    <w:p w14:paraId="11638F93" w14:textId="77777777" w:rsidR="000048D2" w:rsidRPr="00CF56E9" w:rsidRDefault="000048D2" w:rsidP="002779C1">
      <w:pPr>
        <w:pStyle w:val="ListeParagraf"/>
        <w:numPr>
          <w:ilvl w:val="0"/>
          <w:numId w:val="83"/>
        </w:numPr>
        <w:tabs>
          <w:tab w:val="left" w:pos="426"/>
        </w:tabs>
        <w:jc w:val="both"/>
        <w:rPr>
          <w:sz w:val="18"/>
          <w:szCs w:val="18"/>
        </w:rPr>
      </w:pPr>
      <w:r w:rsidRPr="00CF56E9">
        <w:rPr>
          <w:sz w:val="18"/>
          <w:szCs w:val="18"/>
        </w:rPr>
        <w:t xml:space="preserve">Kullandığı tüm arazilerin toplamıdır. Eğer kendi </w:t>
      </w:r>
      <w:proofErr w:type="spellStart"/>
      <w:r w:rsidRPr="00CF56E9">
        <w:rPr>
          <w:sz w:val="18"/>
          <w:szCs w:val="18"/>
        </w:rPr>
        <w:t>ÇKS’si</w:t>
      </w:r>
      <w:proofErr w:type="spellEnd"/>
      <w:r w:rsidRPr="00CF56E9">
        <w:rPr>
          <w:sz w:val="18"/>
          <w:szCs w:val="18"/>
        </w:rPr>
        <w:t xml:space="preserve"> ile başvurmamışsa ÇKS sahibinin arazileri bu toplama eklenir.</w:t>
      </w:r>
      <w:r w:rsidRPr="00CF56E9">
        <w:rPr>
          <w:sz w:val="18"/>
          <w:szCs w:val="18"/>
        </w:rPr>
        <w:tab/>
      </w:r>
    </w:p>
    <w:p w14:paraId="78C44FC9" w14:textId="1A8A835A" w:rsidR="000048D2" w:rsidRPr="00CF56E9" w:rsidRDefault="000048D2" w:rsidP="002779C1">
      <w:pPr>
        <w:pStyle w:val="ListeParagraf"/>
        <w:numPr>
          <w:ilvl w:val="0"/>
          <w:numId w:val="83"/>
        </w:numPr>
        <w:tabs>
          <w:tab w:val="left" w:pos="426"/>
        </w:tabs>
        <w:jc w:val="both"/>
        <w:rPr>
          <w:sz w:val="18"/>
          <w:szCs w:val="18"/>
        </w:rPr>
      </w:pPr>
      <w:r w:rsidRPr="00CF56E9">
        <w:rPr>
          <w:sz w:val="18"/>
          <w:szCs w:val="18"/>
        </w:rPr>
        <w:t>Bakıma bağımlılık oranı</w:t>
      </w:r>
      <w:r w:rsidR="00F15325">
        <w:rPr>
          <w:sz w:val="18"/>
          <w:szCs w:val="18"/>
        </w:rPr>
        <w:t xml:space="preserve"> aynı hane içerisinde yaşayan 15</w:t>
      </w:r>
      <w:r w:rsidRPr="00CF56E9">
        <w:rPr>
          <w:sz w:val="18"/>
          <w:szCs w:val="18"/>
        </w:rPr>
        <w:t xml:space="preserve"> yaş</w:t>
      </w:r>
      <w:r w:rsidR="00F15325">
        <w:rPr>
          <w:sz w:val="18"/>
          <w:szCs w:val="18"/>
        </w:rPr>
        <w:t xml:space="preserve"> ve</w:t>
      </w:r>
      <w:r w:rsidR="005764D3">
        <w:rPr>
          <w:sz w:val="18"/>
          <w:szCs w:val="18"/>
        </w:rPr>
        <w:t xml:space="preserve"> altı,  65 yaş üstü ve en az </w:t>
      </w:r>
      <w:r w:rsidR="005764D3" w:rsidRPr="005764D3">
        <w:rPr>
          <w:color w:val="FF0000"/>
          <w:sz w:val="18"/>
          <w:szCs w:val="18"/>
        </w:rPr>
        <w:t>%4</w:t>
      </w:r>
      <w:r w:rsidRPr="005764D3">
        <w:rPr>
          <w:color w:val="FF0000"/>
          <w:sz w:val="18"/>
          <w:szCs w:val="18"/>
        </w:rPr>
        <w:t xml:space="preserve">0 </w:t>
      </w:r>
      <w:r w:rsidRPr="00CF56E9">
        <w:rPr>
          <w:sz w:val="18"/>
          <w:szCs w:val="18"/>
        </w:rPr>
        <w:t>engelli bireylerin, çalışma yaş grubunda olan kişi sayısına oranıdır.</w:t>
      </w:r>
    </w:p>
    <w:p w14:paraId="1E35BFCB" w14:textId="77777777" w:rsidR="000048D2" w:rsidRPr="00CF56E9" w:rsidRDefault="000048D2" w:rsidP="002779C1">
      <w:pPr>
        <w:pStyle w:val="ListeParagraf"/>
        <w:numPr>
          <w:ilvl w:val="0"/>
          <w:numId w:val="83"/>
        </w:numPr>
        <w:tabs>
          <w:tab w:val="left" w:pos="426"/>
        </w:tabs>
        <w:spacing w:after="120"/>
        <w:ind w:left="714" w:hanging="357"/>
        <w:jc w:val="both"/>
        <w:rPr>
          <w:sz w:val="18"/>
          <w:szCs w:val="18"/>
        </w:rPr>
      </w:pPr>
      <w:r w:rsidRPr="00CF56E9">
        <w:rPr>
          <w:sz w:val="18"/>
          <w:szCs w:val="18"/>
        </w:rPr>
        <w:t xml:space="preserve">Puan eşitliği durumunda başvuru sahibinin cinsiyeti, yine eşitlik olması durumunda yaş </w:t>
      </w:r>
      <w:proofErr w:type="gramStart"/>
      <w:r w:rsidRPr="00CF56E9">
        <w:rPr>
          <w:sz w:val="18"/>
          <w:szCs w:val="18"/>
        </w:rPr>
        <w:t>kriterlerine</w:t>
      </w:r>
      <w:proofErr w:type="gramEnd"/>
      <w:r w:rsidRPr="00CF56E9">
        <w:rPr>
          <w:sz w:val="18"/>
          <w:szCs w:val="18"/>
        </w:rPr>
        <w:t xml:space="preserve"> ve maliyet uygunluğuna göre değerlendirilecektir.</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
        <w:gridCol w:w="1493"/>
        <w:gridCol w:w="215"/>
        <w:gridCol w:w="2096"/>
        <w:gridCol w:w="1963"/>
        <w:gridCol w:w="1765"/>
        <w:gridCol w:w="985"/>
        <w:gridCol w:w="731"/>
        <w:gridCol w:w="108"/>
      </w:tblGrid>
      <w:tr w:rsidR="000048D2" w:rsidRPr="00FF72B4" w14:paraId="27821F37" w14:textId="77777777" w:rsidTr="006C2327">
        <w:trPr>
          <w:gridAfter w:val="1"/>
          <w:wAfter w:w="55" w:type="pct"/>
          <w:trHeight w:val="316"/>
          <w:jc w:val="center"/>
        </w:trPr>
        <w:tc>
          <w:tcPr>
            <w:tcW w:w="4945" w:type="pct"/>
            <w:gridSpan w:val="8"/>
            <w:shd w:val="clear" w:color="auto" w:fill="FFFFFF" w:themeFill="background1"/>
            <w:vAlign w:val="center"/>
          </w:tcPr>
          <w:p w14:paraId="416A566B" w14:textId="77777777" w:rsidR="000048D2" w:rsidRPr="0068301B" w:rsidRDefault="000048D2" w:rsidP="0068301B">
            <w:pPr>
              <w:jc w:val="center"/>
              <w:rPr>
                <w:bCs/>
              </w:rPr>
            </w:pPr>
            <w:r w:rsidRPr="0068301B">
              <w:rPr>
                <w:b/>
              </w:rPr>
              <w:t>İPDK Üyeleri</w:t>
            </w:r>
          </w:p>
        </w:tc>
      </w:tr>
      <w:tr w:rsidR="000048D2" w:rsidRPr="00FF72B4" w14:paraId="7C943C32" w14:textId="77777777" w:rsidTr="006C2327">
        <w:trPr>
          <w:gridAfter w:val="1"/>
          <w:wAfter w:w="55" w:type="pct"/>
          <w:trHeight w:val="1134"/>
          <w:jc w:val="center"/>
        </w:trPr>
        <w:tc>
          <w:tcPr>
            <w:tcW w:w="1088" w:type="pct"/>
            <w:gridSpan w:val="3"/>
            <w:shd w:val="clear" w:color="auto" w:fill="auto"/>
            <w:vAlign w:val="center"/>
          </w:tcPr>
          <w:p w14:paraId="45F43A60" w14:textId="7CE467ED"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0151CB1B" w14:textId="63123F07" w:rsidR="000048D2" w:rsidRPr="006C2327" w:rsidRDefault="000048D2" w:rsidP="0068301B">
            <w:pPr>
              <w:jc w:val="center"/>
              <w:rPr>
                <w:i/>
                <w:sz w:val="16"/>
                <w:szCs w:val="16"/>
              </w:rPr>
            </w:pPr>
            <w:r w:rsidRPr="0068301B">
              <w:rPr>
                <w:i/>
                <w:sz w:val="16"/>
                <w:szCs w:val="16"/>
              </w:rPr>
              <w:t>Adı Soyadı/İmzası</w:t>
            </w:r>
          </w:p>
        </w:tc>
        <w:tc>
          <w:tcPr>
            <w:tcW w:w="2076" w:type="pct"/>
            <w:gridSpan w:val="2"/>
            <w:shd w:val="clear" w:color="auto" w:fill="auto"/>
            <w:vAlign w:val="center"/>
          </w:tcPr>
          <w:p w14:paraId="39E969E8" w14:textId="7E11497C"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4A90AB5E" w14:textId="77777777" w:rsidR="000048D2" w:rsidRPr="0068301B" w:rsidRDefault="000048D2" w:rsidP="0068301B">
            <w:pPr>
              <w:jc w:val="center"/>
              <w:rPr>
                <w:i/>
                <w:sz w:val="16"/>
                <w:szCs w:val="16"/>
              </w:rPr>
            </w:pPr>
            <w:r w:rsidRPr="0068301B">
              <w:rPr>
                <w:i/>
                <w:sz w:val="16"/>
                <w:szCs w:val="16"/>
              </w:rPr>
              <w:t>Adı Soyadı/İmzası</w:t>
            </w:r>
          </w:p>
        </w:tc>
        <w:tc>
          <w:tcPr>
            <w:tcW w:w="1781" w:type="pct"/>
            <w:gridSpan w:val="3"/>
            <w:shd w:val="clear" w:color="auto" w:fill="auto"/>
            <w:vAlign w:val="center"/>
          </w:tcPr>
          <w:p w14:paraId="2B0B2265" w14:textId="64842392" w:rsidR="000048D2" w:rsidRPr="0068301B" w:rsidRDefault="000048D2"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276124">
              <w:rPr>
                <w:i/>
                <w:sz w:val="16"/>
                <w:szCs w:val="16"/>
              </w:rPr>
              <w:t>202</w:t>
            </w:r>
            <w:r w:rsidR="00324856">
              <w:rPr>
                <w:i/>
                <w:sz w:val="16"/>
                <w:szCs w:val="16"/>
              </w:rPr>
              <w:t>5</w:t>
            </w:r>
          </w:p>
          <w:p w14:paraId="65335016" w14:textId="77777777" w:rsidR="000048D2" w:rsidRPr="0068301B" w:rsidRDefault="000048D2" w:rsidP="0068301B">
            <w:pPr>
              <w:jc w:val="center"/>
              <w:rPr>
                <w:i/>
                <w:sz w:val="16"/>
                <w:szCs w:val="16"/>
              </w:rPr>
            </w:pPr>
            <w:r w:rsidRPr="0068301B">
              <w:rPr>
                <w:i/>
                <w:sz w:val="16"/>
                <w:szCs w:val="16"/>
              </w:rPr>
              <w:t>Adı Soyadı/İmzası</w:t>
            </w:r>
          </w:p>
        </w:tc>
      </w:tr>
      <w:tr w:rsidR="000E1E8D" w:rsidRPr="00FF72B4" w14:paraId="6745B13B" w14:textId="77777777" w:rsidTr="000E1E8D">
        <w:trPr>
          <w:gridAfter w:val="1"/>
          <w:wAfter w:w="55" w:type="pct"/>
          <w:trHeight w:val="1134"/>
          <w:jc w:val="center"/>
        </w:trPr>
        <w:tc>
          <w:tcPr>
            <w:tcW w:w="1088" w:type="pct"/>
            <w:gridSpan w:val="3"/>
            <w:shd w:val="clear" w:color="auto" w:fill="auto"/>
            <w:vAlign w:val="bottom"/>
          </w:tcPr>
          <w:p w14:paraId="5DD6530E" w14:textId="728EE6E0" w:rsidR="000E1E8D" w:rsidRPr="0068301B" w:rsidRDefault="000E1E8D"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020931DF" w14:textId="0DC762D4" w:rsidR="000E1E8D" w:rsidRPr="000E1E8D" w:rsidRDefault="000E1E8D" w:rsidP="0068301B">
            <w:pPr>
              <w:jc w:val="center"/>
              <w:rPr>
                <w:i/>
                <w:sz w:val="16"/>
                <w:szCs w:val="16"/>
              </w:rPr>
            </w:pPr>
            <w:r w:rsidRPr="0068301B">
              <w:rPr>
                <w:i/>
                <w:sz w:val="16"/>
                <w:szCs w:val="16"/>
              </w:rPr>
              <w:t>Adı Soyadı/İmzası</w:t>
            </w:r>
          </w:p>
        </w:tc>
        <w:tc>
          <w:tcPr>
            <w:tcW w:w="3857" w:type="pct"/>
            <w:gridSpan w:val="5"/>
            <w:shd w:val="clear" w:color="auto" w:fill="auto"/>
            <w:vAlign w:val="bottom"/>
          </w:tcPr>
          <w:p w14:paraId="425C0C17" w14:textId="65AB523D" w:rsidR="000E1E8D" w:rsidRPr="0068301B" w:rsidRDefault="000E1E8D" w:rsidP="0068301B">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5C3E90CB" w14:textId="01286884" w:rsidR="000E1E8D" w:rsidRPr="000E1E8D" w:rsidRDefault="000E1E8D" w:rsidP="000E1E8D">
            <w:pPr>
              <w:jc w:val="center"/>
              <w:rPr>
                <w:i/>
                <w:sz w:val="16"/>
                <w:szCs w:val="16"/>
              </w:rPr>
            </w:pPr>
            <w:r w:rsidRPr="0068301B">
              <w:rPr>
                <w:i/>
                <w:sz w:val="16"/>
                <w:szCs w:val="16"/>
              </w:rPr>
              <w:t>Adı Soyadı/İmzası</w:t>
            </w:r>
          </w:p>
        </w:tc>
      </w:tr>
      <w:tr w:rsidR="00C254DA" w:rsidRPr="006610FA" w14:paraId="56790070" w14:textId="77777777" w:rsidTr="00C254DA">
        <w:trPr>
          <w:trHeight w:val="671"/>
          <w:jc w:val="center"/>
        </w:trPr>
        <w:tc>
          <w:tcPr>
            <w:tcW w:w="5000" w:type="pct"/>
            <w:gridSpan w:val="9"/>
            <w:shd w:val="clear" w:color="auto" w:fill="D9D9D9" w:themeFill="background1" w:themeFillShade="D9"/>
            <w:vAlign w:val="center"/>
          </w:tcPr>
          <w:p w14:paraId="6AAA50EC" w14:textId="77777777" w:rsidR="00C254DA" w:rsidRPr="00A86A6A" w:rsidRDefault="00C254DA" w:rsidP="008513F3">
            <w:pPr>
              <w:jc w:val="center"/>
              <w:rPr>
                <w:b/>
                <w:sz w:val="22"/>
                <w:szCs w:val="22"/>
              </w:rPr>
            </w:pPr>
            <w:r w:rsidRPr="00A86A6A">
              <w:rPr>
                <w:b/>
                <w:sz w:val="22"/>
                <w:szCs w:val="22"/>
              </w:rPr>
              <w:lastRenderedPageBreak/>
              <w:t>3. AŞAMA</w:t>
            </w:r>
          </w:p>
          <w:p w14:paraId="22EF6EC3" w14:textId="4CA0D8EF" w:rsidR="00C254DA" w:rsidRPr="00A86A6A" w:rsidRDefault="00C254DA" w:rsidP="008513F3">
            <w:pPr>
              <w:jc w:val="center"/>
              <w:rPr>
                <w:b/>
                <w:sz w:val="22"/>
                <w:szCs w:val="22"/>
              </w:rPr>
            </w:pPr>
            <w:r w:rsidRPr="00A86A6A">
              <w:rPr>
                <w:b/>
                <w:sz w:val="22"/>
                <w:szCs w:val="22"/>
              </w:rPr>
              <w:t>Başvuru Sahibi ve Yatırım Puanlama Tablosu</w:t>
            </w:r>
            <w:r>
              <w:rPr>
                <w:b/>
                <w:sz w:val="22"/>
                <w:szCs w:val="22"/>
              </w:rPr>
              <w:t xml:space="preserve"> </w:t>
            </w:r>
            <w:r w:rsidRPr="002827B9">
              <w:rPr>
                <w:b/>
                <w:sz w:val="22"/>
                <w:szCs w:val="22"/>
              </w:rPr>
              <w:t>(HAYVANSAL)</w:t>
            </w:r>
          </w:p>
        </w:tc>
      </w:tr>
      <w:tr w:rsidR="00C254DA" w:rsidRPr="006610FA" w14:paraId="79F1E0C4" w14:textId="77777777" w:rsidTr="00264E93">
        <w:trPr>
          <w:trHeight w:val="486"/>
          <w:jc w:val="center"/>
        </w:trPr>
        <w:tc>
          <w:tcPr>
            <w:tcW w:w="978" w:type="pct"/>
            <w:gridSpan w:val="2"/>
            <w:shd w:val="clear" w:color="auto" w:fill="D9D9D9" w:themeFill="background1" w:themeFillShade="D9"/>
            <w:vAlign w:val="center"/>
          </w:tcPr>
          <w:p w14:paraId="7B129B1B" w14:textId="77777777" w:rsidR="00C254DA" w:rsidRPr="00A86A6A" w:rsidRDefault="00C254DA" w:rsidP="008513F3">
            <w:pPr>
              <w:rPr>
                <w:b/>
                <w:bCs/>
                <w:sz w:val="22"/>
                <w:szCs w:val="22"/>
              </w:rPr>
            </w:pPr>
            <w:r w:rsidRPr="00A86A6A">
              <w:rPr>
                <w:b/>
                <w:bCs/>
                <w:sz w:val="22"/>
                <w:szCs w:val="22"/>
              </w:rPr>
              <w:t>Adı Soyadı</w:t>
            </w:r>
          </w:p>
        </w:tc>
        <w:tc>
          <w:tcPr>
            <w:tcW w:w="4022" w:type="pct"/>
            <w:gridSpan w:val="7"/>
            <w:shd w:val="clear" w:color="auto" w:fill="auto"/>
            <w:vAlign w:val="center"/>
          </w:tcPr>
          <w:p w14:paraId="13D55385" w14:textId="77777777" w:rsidR="00C254DA" w:rsidRPr="00A86A6A" w:rsidRDefault="00C254DA" w:rsidP="008513F3">
            <w:pPr>
              <w:rPr>
                <w:bCs/>
                <w:sz w:val="22"/>
                <w:szCs w:val="22"/>
              </w:rPr>
            </w:pPr>
          </w:p>
        </w:tc>
      </w:tr>
      <w:tr w:rsidR="00C254DA" w:rsidRPr="006610FA" w14:paraId="3F7FC031" w14:textId="77777777" w:rsidTr="00264E93">
        <w:trPr>
          <w:trHeight w:val="486"/>
          <w:jc w:val="center"/>
        </w:trPr>
        <w:tc>
          <w:tcPr>
            <w:tcW w:w="978" w:type="pct"/>
            <w:gridSpan w:val="2"/>
            <w:tcBorders>
              <w:bottom w:val="single" w:sz="4" w:space="0" w:color="auto"/>
            </w:tcBorders>
            <w:shd w:val="clear" w:color="auto" w:fill="D9D9D9" w:themeFill="background1" w:themeFillShade="D9"/>
            <w:vAlign w:val="center"/>
          </w:tcPr>
          <w:p w14:paraId="4F48BC08" w14:textId="77777777" w:rsidR="00C254DA" w:rsidRPr="00A86A6A" w:rsidRDefault="00C254DA" w:rsidP="008513F3">
            <w:pPr>
              <w:rPr>
                <w:rFonts w:eastAsia="EOGOCK+CityTrkMedium+2"/>
                <w:b/>
                <w:sz w:val="22"/>
                <w:szCs w:val="22"/>
              </w:rPr>
            </w:pPr>
            <w:r w:rsidRPr="00A86A6A">
              <w:rPr>
                <w:rFonts w:eastAsia="EOGOCK+CityTrkMedium+2"/>
                <w:b/>
                <w:sz w:val="22"/>
                <w:szCs w:val="22"/>
              </w:rPr>
              <w:t>Başvuru Numarası</w:t>
            </w:r>
          </w:p>
        </w:tc>
        <w:tc>
          <w:tcPr>
            <w:tcW w:w="4022" w:type="pct"/>
            <w:gridSpan w:val="7"/>
            <w:tcBorders>
              <w:bottom w:val="single" w:sz="4" w:space="0" w:color="auto"/>
            </w:tcBorders>
            <w:shd w:val="clear" w:color="auto" w:fill="auto"/>
            <w:vAlign w:val="center"/>
          </w:tcPr>
          <w:p w14:paraId="3462706C" w14:textId="7ED0E7C5" w:rsidR="00C254DA" w:rsidRPr="00A86A6A" w:rsidRDefault="00AB5510" w:rsidP="008513F3">
            <w:pPr>
              <w:rPr>
                <w:bCs/>
                <w:sz w:val="22"/>
                <w:szCs w:val="22"/>
              </w:rPr>
            </w:pPr>
            <w:r w:rsidRPr="00895A45">
              <w:rPr>
                <w:bCs/>
              </w:rPr>
              <w:t>KDAKP.80</w:t>
            </w:r>
            <w:r>
              <w:rPr>
                <w:bCs/>
              </w:rPr>
              <w:t xml:space="preserve">. </w:t>
            </w:r>
            <w:r w:rsidRPr="00C43E6D">
              <w:rPr>
                <w:bCs/>
                <w:color w:val="FF0000"/>
              </w:rPr>
              <w:t>İLÇE KYO</w:t>
            </w:r>
            <w:r w:rsidRPr="00895A45">
              <w:rPr>
                <w:bCs/>
              </w:rPr>
              <w:t>.202</w:t>
            </w:r>
            <w:r>
              <w:rPr>
                <w:bCs/>
              </w:rPr>
              <w:t>5</w:t>
            </w:r>
            <w:r w:rsidRPr="00895A45">
              <w:rPr>
                <w:bCs/>
              </w:rPr>
              <w:t>.</w:t>
            </w:r>
            <w:r>
              <w:rPr>
                <w:bCs/>
              </w:rPr>
              <w:t>02.05/</w:t>
            </w:r>
            <w:bookmarkStart w:id="2" w:name="_GoBack"/>
            <w:bookmarkEnd w:id="2"/>
          </w:p>
        </w:tc>
      </w:tr>
      <w:tr w:rsidR="00C254DA" w:rsidRPr="006610FA" w14:paraId="043D743D" w14:textId="77777777" w:rsidTr="00264E93">
        <w:trPr>
          <w:trHeight w:val="83"/>
          <w:jc w:val="center"/>
        </w:trPr>
        <w:tc>
          <w:tcPr>
            <w:tcW w:w="978" w:type="pct"/>
            <w:gridSpan w:val="2"/>
            <w:tcBorders>
              <w:top w:val="single" w:sz="4" w:space="0" w:color="auto"/>
              <w:left w:val="nil"/>
              <w:bottom w:val="single" w:sz="4" w:space="0" w:color="auto"/>
              <w:right w:val="nil"/>
            </w:tcBorders>
            <w:shd w:val="clear" w:color="auto" w:fill="auto"/>
            <w:vAlign w:val="center"/>
          </w:tcPr>
          <w:p w14:paraId="22FCF34A" w14:textId="77777777" w:rsidR="00C254DA" w:rsidRPr="006610FA" w:rsidRDefault="00C254DA" w:rsidP="008513F3">
            <w:pPr>
              <w:rPr>
                <w:rFonts w:eastAsia="EOGOCK+CityTrkMedium+2"/>
                <w:b/>
              </w:rPr>
            </w:pPr>
          </w:p>
        </w:tc>
        <w:tc>
          <w:tcPr>
            <w:tcW w:w="4022" w:type="pct"/>
            <w:gridSpan w:val="7"/>
            <w:tcBorders>
              <w:top w:val="single" w:sz="4" w:space="0" w:color="auto"/>
              <w:left w:val="nil"/>
              <w:bottom w:val="single" w:sz="4" w:space="0" w:color="auto"/>
              <w:right w:val="nil"/>
            </w:tcBorders>
            <w:shd w:val="clear" w:color="auto" w:fill="auto"/>
            <w:vAlign w:val="center"/>
          </w:tcPr>
          <w:p w14:paraId="5D0E2F67" w14:textId="77777777" w:rsidR="00C254DA" w:rsidRDefault="00C254DA" w:rsidP="008513F3">
            <w:pPr>
              <w:rPr>
                <w:bCs/>
              </w:rPr>
            </w:pPr>
          </w:p>
        </w:tc>
      </w:tr>
      <w:tr w:rsidR="00C254DA" w:rsidRPr="006610FA" w14:paraId="29094437" w14:textId="77777777" w:rsidTr="001E4C20">
        <w:trPr>
          <w:trHeight w:val="585"/>
          <w:jc w:val="center"/>
        </w:trPr>
        <w:tc>
          <w:tcPr>
            <w:tcW w:w="214" w:type="pct"/>
            <w:tcBorders>
              <w:top w:val="single" w:sz="4" w:space="0" w:color="auto"/>
            </w:tcBorders>
            <w:shd w:val="clear" w:color="auto" w:fill="D9D9D9" w:themeFill="background1" w:themeFillShade="D9"/>
            <w:vAlign w:val="center"/>
          </w:tcPr>
          <w:p w14:paraId="44A0F844" w14:textId="77777777" w:rsidR="00C254DA" w:rsidRPr="0045202E" w:rsidRDefault="00C254DA" w:rsidP="008513F3">
            <w:pPr>
              <w:jc w:val="center"/>
              <w:rPr>
                <w:b/>
                <w:bCs/>
                <w:sz w:val="20"/>
                <w:szCs w:val="20"/>
              </w:rPr>
            </w:pPr>
            <w:r w:rsidRPr="0045202E">
              <w:rPr>
                <w:b/>
                <w:bCs/>
                <w:sz w:val="20"/>
                <w:szCs w:val="20"/>
              </w:rPr>
              <w:t>SN</w:t>
            </w:r>
          </w:p>
        </w:tc>
        <w:tc>
          <w:tcPr>
            <w:tcW w:w="1946" w:type="pct"/>
            <w:gridSpan w:val="3"/>
            <w:tcBorders>
              <w:top w:val="single" w:sz="4" w:space="0" w:color="auto"/>
            </w:tcBorders>
            <w:shd w:val="clear" w:color="auto" w:fill="D9D9D9" w:themeFill="background1" w:themeFillShade="D9"/>
            <w:noWrap/>
            <w:vAlign w:val="center"/>
          </w:tcPr>
          <w:p w14:paraId="6E6113B4" w14:textId="77777777" w:rsidR="00C254DA" w:rsidRPr="0045202E" w:rsidRDefault="00C254DA" w:rsidP="008513F3">
            <w:pPr>
              <w:jc w:val="center"/>
              <w:rPr>
                <w:b/>
                <w:bCs/>
                <w:sz w:val="20"/>
                <w:szCs w:val="20"/>
              </w:rPr>
            </w:pPr>
            <w:r w:rsidRPr="0045202E">
              <w:rPr>
                <w:b/>
                <w:bCs/>
                <w:sz w:val="20"/>
                <w:szCs w:val="20"/>
              </w:rPr>
              <w:t>Değerlendirme Kriteri</w:t>
            </w:r>
          </w:p>
        </w:tc>
        <w:tc>
          <w:tcPr>
            <w:tcW w:w="1907" w:type="pct"/>
            <w:gridSpan w:val="2"/>
            <w:tcBorders>
              <w:top w:val="single" w:sz="4" w:space="0" w:color="auto"/>
            </w:tcBorders>
            <w:shd w:val="clear" w:color="auto" w:fill="D9D9D9" w:themeFill="background1" w:themeFillShade="D9"/>
            <w:noWrap/>
            <w:vAlign w:val="center"/>
          </w:tcPr>
          <w:p w14:paraId="1D3DD9C7" w14:textId="77777777" w:rsidR="00C254DA" w:rsidRPr="0045202E" w:rsidRDefault="00C254DA" w:rsidP="008513F3">
            <w:pPr>
              <w:jc w:val="center"/>
              <w:rPr>
                <w:b/>
                <w:bCs/>
                <w:sz w:val="20"/>
                <w:szCs w:val="20"/>
              </w:rPr>
            </w:pPr>
            <w:r w:rsidRPr="0045202E">
              <w:rPr>
                <w:b/>
                <w:bCs/>
                <w:sz w:val="20"/>
                <w:szCs w:val="20"/>
              </w:rPr>
              <w:t>Aralık</w:t>
            </w:r>
          </w:p>
        </w:tc>
        <w:tc>
          <w:tcPr>
            <w:tcW w:w="504" w:type="pct"/>
            <w:tcBorders>
              <w:top w:val="single" w:sz="4" w:space="0" w:color="auto"/>
            </w:tcBorders>
            <w:shd w:val="clear" w:color="auto" w:fill="D9D9D9" w:themeFill="background1" w:themeFillShade="D9"/>
            <w:noWrap/>
            <w:vAlign w:val="center"/>
          </w:tcPr>
          <w:p w14:paraId="68D864A8" w14:textId="77777777" w:rsidR="00C254DA" w:rsidRPr="0045202E" w:rsidRDefault="00C254DA" w:rsidP="008513F3">
            <w:pPr>
              <w:jc w:val="center"/>
              <w:rPr>
                <w:b/>
                <w:bCs/>
                <w:sz w:val="20"/>
                <w:szCs w:val="20"/>
              </w:rPr>
            </w:pPr>
            <w:r w:rsidRPr="0045202E">
              <w:rPr>
                <w:b/>
                <w:bCs/>
                <w:sz w:val="20"/>
                <w:szCs w:val="20"/>
              </w:rPr>
              <w:t>Referans</w:t>
            </w:r>
          </w:p>
          <w:p w14:paraId="509A782B" w14:textId="77777777" w:rsidR="00C254DA" w:rsidRPr="0045202E" w:rsidRDefault="00C254DA" w:rsidP="008513F3">
            <w:pPr>
              <w:jc w:val="center"/>
              <w:rPr>
                <w:b/>
                <w:bCs/>
                <w:sz w:val="20"/>
                <w:szCs w:val="20"/>
              </w:rPr>
            </w:pPr>
            <w:r w:rsidRPr="0045202E">
              <w:rPr>
                <w:b/>
                <w:bCs/>
                <w:sz w:val="20"/>
                <w:szCs w:val="20"/>
              </w:rPr>
              <w:t>Puanı</w:t>
            </w:r>
          </w:p>
        </w:tc>
        <w:tc>
          <w:tcPr>
            <w:tcW w:w="429" w:type="pct"/>
            <w:gridSpan w:val="2"/>
            <w:tcBorders>
              <w:top w:val="single" w:sz="4" w:space="0" w:color="auto"/>
            </w:tcBorders>
            <w:shd w:val="clear" w:color="auto" w:fill="D9D9D9" w:themeFill="background1" w:themeFillShade="D9"/>
            <w:vAlign w:val="center"/>
          </w:tcPr>
          <w:p w14:paraId="5100DC1E" w14:textId="77777777" w:rsidR="00C254DA" w:rsidRPr="0045202E" w:rsidRDefault="00C254DA" w:rsidP="008513F3">
            <w:pPr>
              <w:jc w:val="center"/>
              <w:rPr>
                <w:b/>
                <w:bCs/>
                <w:sz w:val="20"/>
                <w:szCs w:val="20"/>
              </w:rPr>
            </w:pPr>
            <w:r w:rsidRPr="0045202E">
              <w:rPr>
                <w:b/>
                <w:bCs/>
                <w:sz w:val="20"/>
                <w:szCs w:val="20"/>
              </w:rPr>
              <w:t>Verilen Puan</w:t>
            </w:r>
          </w:p>
        </w:tc>
      </w:tr>
      <w:tr w:rsidR="00331C42" w:rsidRPr="006610FA" w14:paraId="29FB6973" w14:textId="77777777" w:rsidTr="001E4C20">
        <w:trPr>
          <w:trHeight w:val="340"/>
          <w:jc w:val="center"/>
        </w:trPr>
        <w:tc>
          <w:tcPr>
            <w:tcW w:w="214" w:type="pct"/>
            <w:vMerge w:val="restart"/>
            <w:shd w:val="clear" w:color="auto" w:fill="auto"/>
            <w:vAlign w:val="center"/>
          </w:tcPr>
          <w:p w14:paraId="638AB93C" w14:textId="77777777" w:rsidR="00331C42" w:rsidRPr="0045202E" w:rsidRDefault="00331C42" w:rsidP="00331C42">
            <w:pPr>
              <w:jc w:val="center"/>
              <w:rPr>
                <w:sz w:val="20"/>
                <w:szCs w:val="20"/>
              </w:rPr>
            </w:pPr>
            <w:r w:rsidRPr="0045202E">
              <w:rPr>
                <w:sz w:val="20"/>
                <w:szCs w:val="20"/>
              </w:rPr>
              <w:t>1</w:t>
            </w:r>
          </w:p>
        </w:tc>
        <w:tc>
          <w:tcPr>
            <w:tcW w:w="1946" w:type="pct"/>
            <w:gridSpan w:val="3"/>
            <w:vMerge w:val="restart"/>
            <w:shd w:val="clear" w:color="auto" w:fill="auto"/>
            <w:vAlign w:val="center"/>
          </w:tcPr>
          <w:p w14:paraId="5BF12908" w14:textId="77777777" w:rsidR="00331C42" w:rsidRPr="0045202E" w:rsidRDefault="00331C42" w:rsidP="00331C42">
            <w:pPr>
              <w:rPr>
                <w:color w:val="000000" w:themeColor="text1"/>
                <w:sz w:val="20"/>
                <w:szCs w:val="20"/>
              </w:rPr>
            </w:pPr>
            <w:r w:rsidRPr="0045202E">
              <w:rPr>
                <w:color w:val="000000" w:themeColor="text1"/>
                <w:sz w:val="20"/>
                <w:szCs w:val="20"/>
              </w:rPr>
              <w:t>Başvuru sahibinin yaşı</w:t>
            </w:r>
          </w:p>
          <w:p w14:paraId="4DC009DF" w14:textId="77777777" w:rsidR="00331C42" w:rsidRPr="0045202E" w:rsidRDefault="00331C42" w:rsidP="00331C42">
            <w:pPr>
              <w:rPr>
                <w:color w:val="000000" w:themeColor="text1"/>
                <w:sz w:val="20"/>
                <w:szCs w:val="20"/>
              </w:rPr>
            </w:pPr>
            <w:r w:rsidRPr="0045202E">
              <w:rPr>
                <w:color w:val="000000" w:themeColor="text1"/>
                <w:sz w:val="20"/>
                <w:szCs w:val="20"/>
              </w:rPr>
              <w:t>(Başvuru tarihi itibariyle)</w:t>
            </w:r>
          </w:p>
        </w:tc>
        <w:tc>
          <w:tcPr>
            <w:tcW w:w="1907" w:type="pct"/>
            <w:gridSpan w:val="2"/>
            <w:shd w:val="clear" w:color="auto" w:fill="auto"/>
            <w:noWrap/>
            <w:vAlign w:val="center"/>
          </w:tcPr>
          <w:p w14:paraId="5B47946A" w14:textId="79D7D65F" w:rsidR="00331C42" w:rsidRPr="0045202E" w:rsidRDefault="00331C42" w:rsidP="00331C42">
            <w:pPr>
              <w:rPr>
                <w:color w:val="000000" w:themeColor="text1"/>
                <w:sz w:val="20"/>
                <w:szCs w:val="20"/>
              </w:rPr>
            </w:pPr>
            <w:r w:rsidRPr="0045202E">
              <w:rPr>
                <w:color w:val="000000" w:themeColor="text1"/>
                <w:sz w:val="20"/>
                <w:szCs w:val="20"/>
              </w:rPr>
              <w:t>18-40</w:t>
            </w:r>
            <w:r>
              <w:rPr>
                <w:color w:val="000000" w:themeColor="text1"/>
                <w:sz w:val="20"/>
                <w:szCs w:val="20"/>
              </w:rPr>
              <w:t xml:space="preserve"> (41 yaşından gün almamış olmak)</w:t>
            </w:r>
          </w:p>
        </w:tc>
        <w:tc>
          <w:tcPr>
            <w:tcW w:w="504" w:type="pct"/>
            <w:shd w:val="clear" w:color="auto" w:fill="auto"/>
            <w:noWrap/>
            <w:vAlign w:val="center"/>
          </w:tcPr>
          <w:p w14:paraId="64158FA1" w14:textId="329C3064" w:rsidR="00331C42" w:rsidRPr="00557BA6" w:rsidRDefault="00331C42" w:rsidP="00331C42">
            <w:pPr>
              <w:jc w:val="center"/>
              <w:rPr>
                <w:color w:val="000000" w:themeColor="text1"/>
                <w:sz w:val="20"/>
                <w:szCs w:val="20"/>
              </w:rPr>
            </w:pPr>
            <w:r w:rsidRPr="00557BA6">
              <w:rPr>
                <w:color w:val="000000" w:themeColor="text1"/>
                <w:sz w:val="22"/>
                <w:szCs w:val="22"/>
              </w:rPr>
              <w:t>25</w:t>
            </w:r>
          </w:p>
        </w:tc>
        <w:tc>
          <w:tcPr>
            <w:tcW w:w="429" w:type="pct"/>
            <w:gridSpan w:val="2"/>
            <w:vMerge w:val="restart"/>
            <w:shd w:val="clear" w:color="auto" w:fill="auto"/>
            <w:vAlign w:val="center"/>
          </w:tcPr>
          <w:p w14:paraId="2A340DA0" w14:textId="77777777" w:rsidR="00331C42" w:rsidRPr="006610FA" w:rsidRDefault="00331C42" w:rsidP="00331C42">
            <w:pPr>
              <w:jc w:val="center"/>
            </w:pPr>
          </w:p>
        </w:tc>
      </w:tr>
      <w:tr w:rsidR="00331C42" w:rsidRPr="006610FA" w14:paraId="53D3B327" w14:textId="77777777" w:rsidTr="001E4C20">
        <w:trPr>
          <w:trHeight w:val="340"/>
          <w:jc w:val="center"/>
        </w:trPr>
        <w:tc>
          <w:tcPr>
            <w:tcW w:w="214" w:type="pct"/>
            <w:vMerge/>
            <w:shd w:val="clear" w:color="auto" w:fill="auto"/>
            <w:vAlign w:val="center"/>
          </w:tcPr>
          <w:p w14:paraId="2D092EB4" w14:textId="77777777" w:rsidR="00331C42" w:rsidRPr="0045202E" w:rsidRDefault="00331C42" w:rsidP="00331C42">
            <w:pPr>
              <w:jc w:val="center"/>
              <w:rPr>
                <w:sz w:val="20"/>
                <w:szCs w:val="20"/>
              </w:rPr>
            </w:pPr>
          </w:p>
        </w:tc>
        <w:tc>
          <w:tcPr>
            <w:tcW w:w="1946" w:type="pct"/>
            <w:gridSpan w:val="3"/>
            <w:vMerge/>
            <w:shd w:val="clear" w:color="auto" w:fill="auto"/>
            <w:vAlign w:val="center"/>
          </w:tcPr>
          <w:p w14:paraId="545185A2" w14:textId="77777777" w:rsidR="00331C42" w:rsidRPr="0045202E" w:rsidRDefault="00331C42" w:rsidP="00331C42">
            <w:pPr>
              <w:rPr>
                <w:color w:val="000000" w:themeColor="text1"/>
                <w:sz w:val="20"/>
                <w:szCs w:val="20"/>
              </w:rPr>
            </w:pPr>
          </w:p>
        </w:tc>
        <w:tc>
          <w:tcPr>
            <w:tcW w:w="1907" w:type="pct"/>
            <w:gridSpan w:val="2"/>
            <w:shd w:val="clear" w:color="auto" w:fill="auto"/>
            <w:noWrap/>
            <w:vAlign w:val="center"/>
          </w:tcPr>
          <w:p w14:paraId="56807450" w14:textId="77777777" w:rsidR="00331C42" w:rsidRPr="0045202E" w:rsidRDefault="00331C42" w:rsidP="00331C42">
            <w:pPr>
              <w:rPr>
                <w:color w:val="000000" w:themeColor="text1"/>
                <w:sz w:val="20"/>
                <w:szCs w:val="20"/>
              </w:rPr>
            </w:pPr>
            <w:r w:rsidRPr="0045202E">
              <w:rPr>
                <w:color w:val="000000" w:themeColor="text1"/>
                <w:sz w:val="20"/>
                <w:szCs w:val="20"/>
              </w:rPr>
              <w:t>41-65</w:t>
            </w:r>
          </w:p>
        </w:tc>
        <w:tc>
          <w:tcPr>
            <w:tcW w:w="504" w:type="pct"/>
            <w:shd w:val="clear" w:color="auto" w:fill="auto"/>
            <w:noWrap/>
            <w:vAlign w:val="center"/>
          </w:tcPr>
          <w:p w14:paraId="18FB0073" w14:textId="72282FBD" w:rsidR="00331C42" w:rsidRPr="00557BA6" w:rsidRDefault="00331C42" w:rsidP="00331C42">
            <w:pPr>
              <w:jc w:val="center"/>
              <w:rPr>
                <w:color w:val="000000" w:themeColor="text1"/>
                <w:sz w:val="20"/>
                <w:szCs w:val="20"/>
              </w:rPr>
            </w:pPr>
            <w:r w:rsidRPr="00557BA6">
              <w:rPr>
                <w:color w:val="000000" w:themeColor="text1"/>
                <w:sz w:val="22"/>
                <w:szCs w:val="22"/>
              </w:rPr>
              <w:t>20</w:t>
            </w:r>
          </w:p>
        </w:tc>
        <w:tc>
          <w:tcPr>
            <w:tcW w:w="429" w:type="pct"/>
            <w:gridSpan w:val="2"/>
            <w:vMerge/>
            <w:shd w:val="clear" w:color="auto" w:fill="auto"/>
            <w:vAlign w:val="center"/>
          </w:tcPr>
          <w:p w14:paraId="704CF804" w14:textId="77777777" w:rsidR="00331C42" w:rsidRPr="006610FA" w:rsidRDefault="00331C42" w:rsidP="00331C42">
            <w:pPr>
              <w:jc w:val="center"/>
            </w:pPr>
          </w:p>
        </w:tc>
      </w:tr>
      <w:tr w:rsidR="00331C42" w:rsidRPr="006610FA" w14:paraId="74BDC80D" w14:textId="77777777" w:rsidTr="001E4C20">
        <w:trPr>
          <w:trHeight w:val="340"/>
          <w:jc w:val="center"/>
        </w:trPr>
        <w:tc>
          <w:tcPr>
            <w:tcW w:w="214" w:type="pct"/>
            <w:vMerge/>
            <w:tcBorders>
              <w:bottom w:val="single" w:sz="4" w:space="0" w:color="auto"/>
            </w:tcBorders>
            <w:shd w:val="clear" w:color="auto" w:fill="auto"/>
            <w:vAlign w:val="center"/>
          </w:tcPr>
          <w:p w14:paraId="7B8CC930" w14:textId="77777777" w:rsidR="00331C42" w:rsidRPr="0045202E" w:rsidRDefault="00331C42" w:rsidP="00331C42">
            <w:pPr>
              <w:jc w:val="center"/>
              <w:rPr>
                <w:sz w:val="20"/>
                <w:szCs w:val="20"/>
              </w:rPr>
            </w:pPr>
          </w:p>
        </w:tc>
        <w:tc>
          <w:tcPr>
            <w:tcW w:w="1946" w:type="pct"/>
            <w:gridSpan w:val="3"/>
            <w:vMerge/>
            <w:tcBorders>
              <w:bottom w:val="single" w:sz="4" w:space="0" w:color="auto"/>
            </w:tcBorders>
            <w:shd w:val="clear" w:color="auto" w:fill="auto"/>
            <w:vAlign w:val="center"/>
          </w:tcPr>
          <w:p w14:paraId="630F3776" w14:textId="77777777" w:rsidR="00331C42" w:rsidRPr="0045202E" w:rsidRDefault="00331C42" w:rsidP="00331C42">
            <w:pPr>
              <w:rPr>
                <w:color w:val="000000" w:themeColor="text1"/>
                <w:sz w:val="20"/>
                <w:szCs w:val="20"/>
              </w:rPr>
            </w:pPr>
          </w:p>
        </w:tc>
        <w:tc>
          <w:tcPr>
            <w:tcW w:w="1907" w:type="pct"/>
            <w:gridSpan w:val="2"/>
            <w:tcBorders>
              <w:bottom w:val="single" w:sz="4" w:space="0" w:color="auto"/>
            </w:tcBorders>
            <w:shd w:val="clear" w:color="auto" w:fill="auto"/>
            <w:noWrap/>
            <w:vAlign w:val="center"/>
          </w:tcPr>
          <w:p w14:paraId="59CFA1FA" w14:textId="77777777" w:rsidR="00331C42" w:rsidRPr="0045202E" w:rsidRDefault="00331C42" w:rsidP="00331C42">
            <w:pPr>
              <w:rPr>
                <w:color w:val="000000" w:themeColor="text1"/>
                <w:sz w:val="20"/>
                <w:szCs w:val="20"/>
              </w:rPr>
            </w:pPr>
            <w:r w:rsidRPr="0045202E">
              <w:rPr>
                <w:color w:val="000000" w:themeColor="text1"/>
                <w:sz w:val="20"/>
                <w:szCs w:val="20"/>
              </w:rPr>
              <w:t>66 ve üzeri</w:t>
            </w:r>
          </w:p>
        </w:tc>
        <w:tc>
          <w:tcPr>
            <w:tcW w:w="504" w:type="pct"/>
            <w:tcBorders>
              <w:bottom w:val="single" w:sz="4" w:space="0" w:color="auto"/>
            </w:tcBorders>
            <w:shd w:val="clear" w:color="auto" w:fill="auto"/>
            <w:noWrap/>
            <w:vAlign w:val="center"/>
          </w:tcPr>
          <w:p w14:paraId="0D85D42E" w14:textId="55496EF1" w:rsidR="00331C42" w:rsidRPr="00557BA6" w:rsidRDefault="004341E5" w:rsidP="00331C42">
            <w:pPr>
              <w:jc w:val="center"/>
              <w:rPr>
                <w:color w:val="000000" w:themeColor="text1"/>
                <w:sz w:val="20"/>
                <w:szCs w:val="20"/>
              </w:rPr>
            </w:pPr>
            <w:r w:rsidRPr="00557BA6">
              <w:rPr>
                <w:color w:val="000000" w:themeColor="text1"/>
                <w:sz w:val="22"/>
                <w:szCs w:val="22"/>
              </w:rPr>
              <w:t>10</w:t>
            </w:r>
          </w:p>
        </w:tc>
        <w:tc>
          <w:tcPr>
            <w:tcW w:w="429" w:type="pct"/>
            <w:gridSpan w:val="2"/>
            <w:vMerge/>
            <w:tcBorders>
              <w:bottom w:val="single" w:sz="4" w:space="0" w:color="auto"/>
            </w:tcBorders>
            <w:shd w:val="clear" w:color="auto" w:fill="auto"/>
            <w:vAlign w:val="center"/>
          </w:tcPr>
          <w:p w14:paraId="6229B2D0" w14:textId="77777777" w:rsidR="00331C42" w:rsidRPr="006610FA" w:rsidRDefault="00331C42" w:rsidP="00331C42">
            <w:pPr>
              <w:jc w:val="center"/>
            </w:pPr>
          </w:p>
        </w:tc>
      </w:tr>
      <w:tr w:rsidR="0068619F" w:rsidRPr="006610FA" w14:paraId="19AE8370" w14:textId="77777777" w:rsidTr="001E4C20">
        <w:trPr>
          <w:trHeight w:val="340"/>
          <w:jc w:val="center"/>
        </w:trPr>
        <w:tc>
          <w:tcPr>
            <w:tcW w:w="214" w:type="pct"/>
            <w:vMerge w:val="restart"/>
            <w:tcBorders>
              <w:top w:val="single" w:sz="4" w:space="0" w:color="auto"/>
            </w:tcBorders>
            <w:shd w:val="clear" w:color="auto" w:fill="auto"/>
            <w:vAlign w:val="center"/>
          </w:tcPr>
          <w:p w14:paraId="2FB0898B" w14:textId="77777777" w:rsidR="0068619F" w:rsidRPr="0045202E" w:rsidRDefault="0068619F" w:rsidP="0068619F">
            <w:pPr>
              <w:jc w:val="center"/>
              <w:rPr>
                <w:sz w:val="20"/>
                <w:szCs w:val="20"/>
              </w:rPr>
            </w:pPr>
            <w:r w:rsidRPr="0045202E">
              <w:rPr>
                <w:sz w:val="20"/>
                <w:szCs w:val="20"/>
              </w:rPr>
              <w:t>2</w:t>
            </w:r>
          </w:p>
        </w:tc>
        <w:tc>
          <w:tcPr>
            <w:tcW w:w="1946" w:type="pct"/>
            <w:gridSpan w:val="3"/>
            <w:vMerge w:val="restart"/>
            <w:tcBorders>
              <w:top w:val="single" w:sz="4" w:space="0" w:color="auto"/>
            </w:tcBorders>
            <w:shd w:val="clear" w:color="auto" w:fill="auto"/>
            <w:vAlign w:val="center"/>
          </w:tcPr>
          <w:p w14:paraId="229965DA" w14:textId="77777777" w:rsidR="0068619F" w:rsidRPr="0045202E" w:rsidRDefault="0068619F" w:rsidP="0068619F">
            <w:pPr>
              <w:rPr>
                <w:color w:val="000000" w:themeColor="text1"/>
                <w:sz w:val="20"/>
                <w:szCs w:val="20"/>
              </w:rPr>
            </w:pPr>
            <w:r w:rsidRPr="0045202E">
              <w:rPr>
                <w:color w:val="000000" w:themeColor="text1"/>
                <w:sz w:val="20"/>
                <w:szCs w:val="20"/>
              </w:rPr>
              <w:t>Başvuru sahibinin cinsiyeti</w:t>
            </w:r>
          </w:p>
        </w:tc>
        <w:tc>
          <w:tcPr>
            <w:tcW w:w="1907" w:type="pct"/>
            <w:gridSpan w:val="2"/>
            <w:tcBorders>
              <w:top w:val="single" w:sz="4" w:space="0" w:color="auto"/>
            </w:tcBorders>
            <w:shd w:val="clear" w:color="auto" w:fill="auto"/>
            <w:noWrap/>
            <w:vAlign w:val="center"/>
          </w:tcPr>
          <w:p w14:paraId="71E51331" w14:textId="77777777" w:rsidR="0068619F" w:rsidRPr="0045202E" w:rsidRDefault="0068619F" w:rsidP="0068619F">
            <w:pPr>
              <w:rPr>
                <w:color w:val="000000" w:themeColor="text1"/>
                <w:sz w:val="20"/>
                <w:szCs w:val="20"/>
              </w:rPr>
            </w:pPr>
            <w:r w:rsidRPr="0045202E">
              <w:rPr>
                <w:color w:val="000000" w:themeColor="text1"/>
                <w:sz w:val="20"/>
                <w:szCs w:val="20"/>
              </w:rPr>
              <w:t>Kadın</w:t>
            </w:r>
          </w:p>
        </w:tc>
        <w:tc>
          <w:tcPr>
            <w:tcW w:w="504" w:type="pct"/>
            <w:tcBorders>
              <w:top w:val="single" w:sz="4" w:space="0" w:color="auto"/>
            </w:tcBorders>
            <w:shd w:val="clear" w:color="auto" w:fill="auto"/>
            <w:noWrap/>
            <w:vAlign w:val="center"/>
          </w:tcPr>
          <w:p w14:paraId="7C1E2513" w14:textId="118A320E" w:rsidR="0068619F" w:rsidRPr="00557BA6" w:rsidRDefault="0068619F" w:rsidP="0068619F">
            <w:pPr>
              <w:jc w:val="center"/>
              <w:rPr>
                <w:color w:val="000000" w:themeColor="text1"/>
                <w:sz w:val="20"/>
                <w:szCs w:val="20"/>
              </w:rPr>
            </w:pPr>
            <w:r w:rsidRPr="00557BA6">
              <w:rPr>
                <w:color w:val="000000" w:themeColor="text1"/>
                <w:sz w:val="22"/>
                <w:szCs w:val="22"/>
              </w:rPr>
              <w:t>20</w:t>
            </w:r>
          </w:p>
        </w:tc>
        <w:tc>
          <w:tcPr>
            <w:tcW w:w="429" w:type="pct"/>
            <w:gridSpan w:val="2"/>
            <w:vMerge w:val="restart"/>
            <w:tcBorders>
              <w:top w:val="single" w:sz="4" w:space="0" w:color="auto"/>
            </w:tcBorders>
            <w:shd w:val="clear" w:color="auto" w:fill="auto"/>
            <w:vAlign w:val="center"/>
          </w:tcPr>
          <w:p w14:paraId="2B8147DC" w14:textId="77777777" w:rsidR="0068619F" w:rsidRPr="006610FA" w:rsidRDefault="0068619F" w:rsidP="0068619F">
            <w:pPr>
              <w:jc w:val="center"/>
            </w:pPr>
          </w:p>
        </w:tc>
      </w:tr>
      <w:tr w:rsidR="0068619F" w:rsidRPr="006610FA" w14:paraId="61281315" w14:textId="77777777" w:rsidTr="001E4C20">
        <w:trPr>
          <w:trHeight w:val="340"/>
          <w:jc w:val="center"/>
        </w:trPr>
        <w:tc>
          <w:tcPr>
            <w:tcW w:w="214" w:type="pct"/>
            <w:vMerge/>
            <w:tcBorders>
              <w:bottom w:val="single" w:sz="4" w:space="0" w:color="auto"/>
            </w:tcBorders>
            <w:shd w:val="clear" w:color="auto" w:fill="auto"/>
            <w:vAlign w:val="center"/>
          </w:tcPr>
          <w:p w14:paraId="56F52239" w14:textId="77777777" w:rsidR="0068619F" w:rsidRPr="0045202E" w:rsidRDefault="0068619F" w:rsidP="0068619F">
            <w:pPr>
              <w:jc w:val="center"/>
              <w:rPr>
                <w:sz w:val="20"/>
                <w:szCs w:val="20"/>
              </w:rPr>
            </w:pPr>
          </w:p>
        </w:tc>
        <w:tc>
          <w:tcPr>
            <w:tcW w:w="1946" w:type="pct"/>
            <w:gridSpan w:val="3"/>
            <w:vMerge/>
            <w:tcBorders>
              <w:bottom w:val="single" w:sz="4" w:space="0" w:color="auto"/>
            </w:tcBorders>
            <w:shd w:val="clear" w:color="auto" w:fill="auto"/>
            <w:vAlign w:val="center"/>
          </w:tcPr>
          <w:p w14:paraId="152EC9F0" w14:textId="77777777" w:rsidR="0068619F" w:rsidRPr="0045202E" w:rsidRDefault="0068619F" w:rsidP="0068619F">
            <w:pPr>
              <w:rPr>
                <w:color w:val="000000" w:themeColor="text1"/>
                <w:sz w:val="20"/>
                <w:szCs w:val="20"/>
              </w:rPr>
            </w:pPr>
          </w:p>
        </w:tc>
        <w:tc>
          <w:tcPr>
            <w:tcW w:w="1907" w:type="pct"/>
            <w:gridSpan w:val="2"/>
            <w:tcBorders>
              <w:bottom w:val="single" w:sz="4" w:space="0" w:color="auto"/>
            </w:tcBorders>
            <w:shd w:val="clear" w:color="auto" w:fill="auto"/>
            <w:noWrap/>
            <w:vAlign w:val="center"/>
          </w:tcPr>
          <w:p w14:paraId="3F05BEE0" w14:textId="77777777" w:rsidR="0068619F" w:rsidRPr="0045202E" w:rsidRDefault="0068619F" w:rsidP="0068619F">
            <w:pPr>
              <w:rPr>
                <w:color w:val="000000" w:themeColor="text1"/>
                <w:sz w:val="20"/>
                <w:szCs w:val="20"/>
              </w:rPr>
            </w:pPr>
            <w:r w:rsidRPr="0045202E">
              <w:rPr>
                <w:color w:val="000000" w:themeColor="text1"/>
                <w:sz w:val="20"/>
                <w:szCs w:val="20"/>
              </w:rPr>
              <w:t>Erkek</w:t>
            </w:r>
          </w:p>
        </w:tc>
        <w:tc>
          <w:tcPr>
            <w:tcW w:w="504" w:type="pct"/>
            <w:tcBorders>
              <w:bottom w:val="single" w:sz="4" w:space="0" w:color="auto"/>
            </w:tcBorders>
            <w:shd w:val="clear" w:color="auto" w:fill="auto"/>
            <w:noWrap/>
            <w:vAlign w:val="center"/>
          </w:tcPr>
          <w:p w14:paraId="5A78642D" w14:textId="3BF686D5" w:rsidR="0068619F" w:rsidRPr="00557BA6" w:rsidRDefault="0068619F" w:rsidP="0068619F">
            <w:pPr>
              <w:jc w:val="center"/>
              <w:rPr>
                <w:color w:val="000000" w:themeColor="text1"/>
                <w:sz w:val="20"/>
                <w:szCs w:val="20"/>
              </w:rPr>
            </w:pPr>
            <w:r w:rsidRPr="00557BA6">
              <w:rPr>
                <w:color w:val="000000" w:themeColor="text1"/>
                <w:sz w:val="22"/>
                <w:szCs w:val="22"/>
              </w:rPr>
              <w:t>15</w:t>
            </w:r>
          </w:p>
        </w:tc>
        <w:tc>
          <w:tcPr>
            <w:tcW w:w="429" w:type="pct"/>
            <w:gridSpan w:val="2"/>
            <w:vMerge/>
            <w:tcBorders>
              <w:bottom w:val="single" w:sz="4" w:space="0" w:color="auto"/>
            </w:tcBorders>
            <w:shd w:val="clear" w:color="auto" w:fill="auto"/>
            <w:vAlign w:val="center"/>
          </w:tcPr>
          <w:p w14:paraId="57A7F327" w14:textId="77777777" w:rsidR="0068619F" w:rsidRPr="006610FA" w:rsidRDefault="0068619F" w:rsidP="0068619F">
            <w:pPr>
              <w:jc w:val="center"/>
            </w:pPr>
          </w:p>
        </w:tc>
      </w:tr>
      <w:tr w:rsidR="00B34F95" w:rsidRPr="006610FA" w14:paraId="4ED7D396" w14:textId="77777777" w:rsidTr="001E4C20">
        <w:trPr>
          <w:trHeight w:val="340"/>
          <w:jc w:val="center"/>
        </w:trPr>
        <w:tc>
          <w:tcPr>
            <w:tcW w:w="214" w:type="pct"/>
            <w:vMerge w:val="restart"/>
            <w:shd w:val="clear" w:color="auto" w:fill="auto"/>
            <w:vAlign w:val="center"/>
          </w:tcPr>
          <w:p w14:paraId="7C6BC78A" w14:textId="381BE552" w:rsidR="00B34F95" w:rsidRPr="00211B05" w:rsidRDefault="00B34F95" w:rsidP="00B34F95">
            <w:pPr>
              <w:jc w:val="center"/>
              <w:rPr>
                <w:sz w:val="20"/>
                <w:szCs w:val="20"/>
              </w:rPr>
            </w:pPr>
            <w:r w:rsidRPr="00211B05">
              <w:rPr>
                <w:sz w:val="20"/>
                <w:szCs w:val="20"/>
              </w:rPr>
              <w:t>3</w:t>
            </w:r>
          </w:p>
        </w:tc>
        <w:tc>
          <w:tcPr>
            <w:tcW w:w="1946" w:type="pct"/>
            <w:gridSpan w:val="3"/>
            <w:vMerge w:val="restart"/>
            <w:shd w:val="clear" w:color="auto" w:fill="auto"/>
            <w:vAlign w:val="center"/>
          </w:tcPr>
          <w:p w14:paraId="4DD2FEA8" w14:textId="21393B4E" w:rsidR="00B34F95" w:rsidRPr="00211B05" w:rsidRDefault="00B34F95" w:rsidP="00B34F95">
            <w:pPr>
              <w:rPr>
                <w:color w:val="000000" w:themeColor="text1"/>
                <w:sz w:val="20"/>
                <w:szCs w:val="20"/>
              </w:rPr>
            </w:pPr>
            <w:r w:rsidRPr="00211B05">
              <w:rPr>
                <w:sz w:val="20"/>
                <w:szCs w:val="20"/>
              </w:rPr>
              <w:t>KDAKP Kapsamında Geçmiş yıllarda Herhangi bir hibe programından yaralanıp yaralanmadığı</w:t>
            </w:r>
          </w:p>
        </w:tc>
        <w:tc>
          <w:tcPr>
            <w:tcW w:w="1907" w:type="pct"/>
            <w:gridSpan w:val="2"/>
            <w:tcBorders>
              <w:bottom w:val="single" w:sz="4" w:space="0" w:color="auto"/>
            </w:tcBorders>
            <w:shd w:val="clear" w:color="auto" w:fill="auto"/>
            <w:noWrap/>
            <w:vAlign w:val="center"/>
          </w:tcPr>
          <w:p w14:paraId="328040E2" w14:textId="2BA4E1E0" w:rsidR="00B34F95" w:rsidRPr="00211B05" w:rsidRDefault="00B34F95" w:rsidP="00B34F95">
            <w:pPr>
              <w:rPr>
                <w:color w:val="000000" w:themeColor="text1"/>
                <w:sz w:val="20"/>
                <w:szCs w:val="20"/>
              </w:rPr>
            </w:pPr>
            <w:r w:rsidRPr="00211B05">
              <w:rPr>
                <w:sz w:val="20"/>
                <w:szCs w:val="20"/>
              </w:rPr>
              <w:t xml:space="preserve">Evet </w:t>
            </w:r>
          </w:p>
        </w:tc>
        <w:tc>
          <w:tcPr>
            <w:tcW w:w="504" w:type="pct"/>
            <w:tcBorders>
              <w:bottom w:val="single" w:sz="4" w:space="0" w:color="auto"/>
            </w:tcBorders>
            <w:shd w:val="clear" w:color="auto" w:fill="auto"/>
            <w:noWrap/>
            <w:vAlign w:val="center"/>
          </w:tcPr>
          <w:p w14:paraId="7D45ED5F" w14:textId="345D0D7A" w:rsidR="00B34F95" w:rsidRPr="00557BA6" w:rsidRDefault="00B34F95" w:rsidP="00B34F95">
            <w:pPr>
              <w:jc w:val="center"/>
              <w:rPr>
                <w:color w:val="000000" w:themeColor="text1"/>
                <w:sz w:val="20"/>
                <w:szCs w:val="20"/>
              </w:rPr>
            </w:pPr>
            <w:r w:rsidRPr="00557BA6">
              <w:rPr>
                <w:color w:val="FF0000"/>
                <w:sz w:val="22"/>
                <w:szCs w:val="22"/>
              </w:rPr>
              <w:t>-20</w:t>
            </w:r>
          </w:p>
        </w:tc>
        <w:tc>
          <w:tcPr>
            <w:tcW w:w="429" w:type="pct"/>
            <w:gridSpan w:val="2"/>
            <w:vMerge w:val="restart"/>
            <w:shd w:val="clear" w:color="auto" w:fill="auto"/>
            <w:vAlign w:val="center"/>
          </w:tcPr>
          <w:p w14:paraId="7EB05C74" w14:textId="77777777" w:rsidR="00B34F95" w:rsidRPr="006610FA" w:rsidRDefault="00B34F95" w:rsidP="00B34F95">
            <w:pPr>
              <w:jc w:val="center"/>
            </w:pPr>
          </w:p>
        </w:tc>
      </w:tr>
      <w:tr w:rsidR="00B34F95" w:rsidRPr="006610FA" w14:paraId="4A1D8D2C" w14:textId="77777777" w:rsidTr="001E4C20">
        <w:trPr>
          <w:trHeight w:val="340"/>
          <w:jc w:val="center"/>
        </w:trPr>
        <w:tc>
          <w:tcPr>
            <w:tcW w:w="214" w:type="pct"/>
            <w:vMerge/>
            <w:tcBorders>
              <w:bottom w:val="single" w:sz="4" w:space="0" w:color="auto"/>
            </w:tcBorders>
            <w:shd w:val="clear" w:color="auto" w:fill="auto"/>
            <w:vAlign w:val="center"/>
          </w:tcPr>
          <w:p w14:paraId="5A31BE14" w14:textId="77777777" w:rsidR="00B34F95" w:rsidRPr="00211B05" w:rsidRDefault="00B34F95" w:rsidP="00B34F95">
            <w:pPr>
              <w:jc w:val="center"/>
              <w:rPr>
                <w:sz w:val="20"/>
                <w:szCs w:val="20"/>
              </w:rPr>
            </w:pPr>
          </w:p>
        </w:tc>
        <w:tc>
          <w:tcPr>
            <w:tcW w:w="1946" w:type="pct"/>
            <w:gridSpan w:val="3"/>
            <w:vMerge/>
            <w:tcBorders>
              <w:bottom w:val="single" w:sz="4" w:space="0" w:color="auto"/>
            </w:tcBorders>
            <w:shd w:val="clear" w:color="auto" w:fill="auto"/>
            <w:vAlign w:val="center"/>
          </w:tcPr>
          <w:p w14:paraId="4155F450" w14:textId="77777777" w:rsidR="00B34F95" w:rsidRPr="00211B05" w:rsidRDefault="00B34F95" w:rsidP="00B34F95">
            <w:pPr>
              <w:rPr>
                <w:color w:val="000000" w:themeColor="text1"/>
                <w:sz w:val="20"/>
                <w:szCs w:val="20"/>
              </w:rPr>
            </w:pPr>
          </w:p>
        </w:tc>
        <w:tc>
          <w:tcPr>
            <w:tcW w:w="1907" w:type="pct"/>
            <w:gridSpan w:val="2"/>
            <w:tcBorders>
              <w:bottom w:val="single" w:sz="4" w:space="0" w:color="auto"/>
            </w:tcBorders>
            <w:shd w:val="clear" w:color="auto" w:fill="auto"/>
            <w:noWrap/>
            <w:vAlign w:val="center"/>
          </w:tcPr>
          <w:p w14:paraId="198A6A45" w14:textId="385AC636" w:rsidR="00B34F95" w:rsidRPr="00211B05" w:rsidRDefault="00B34F95" w:rsidP="00B34F95">
            <w:pPr>
              <w:rPr>
                <w:color w:val="000000" w:themeColor="text1"/>
                <w:sz w:val="20"/>
                <w:szCs w:val="20"/>
              </w:rPr>
            </w:pPr>
            <w:r w:rsidRPr="00211B05">
              <w:rPr>
                <w:sz w:val="20"/>
                <w:szCs w:val="20"/>
              </w:rPr>
              <w:t>Hayır</w:t>
            </w:r>
          </w:p>
        </w:tc>
        <w:tc>
          <w:tcPr>
            <w:tcW w:w="504" w:type="pct"/>
            <w:tcBorders>
              <w:bottom w:val="single" w:sz="4" w:space="0" w:color="auto"/>
            </w:tcBorders>
            <w:shd w:val="clear" w:color="auto" w:fill="auto"/>
            <w:noWrap/>
            <w:vAlign w:val="center"/>
          </w:tcPr>
          <w:p w14:paraId="6E1B9E4C" w14:textId="161990F3" w:rsidR="00B34F95" w:rsidRPr="00557BA6" w:rsidRDefault="00B34F95" w:rsidP="00B34F95">
            <w:pPr>
              <w:jc w:val="center"/>
              <w:rPr>
                <w:color w:val="000000" w:themeColor="text1"/>
                <w:sz w:val="20"/>
                <w:szCs w:val="20"/>
              </w:rPr>
            </w:pPr>
            <w:r w:rsidRPr="00557BA6">
              <w:rPr>
                <w:sz w:val="22"/>
                <w:szCs w:val="22"/>
              </w:rPr>
              <w:t>0</w:t>
            </w:r>
          </w:p>
        </w:tc>
        <w:tc>
          <w:tcPr>
            <w:tcW w:w="429" w:type="pct"/>
            <w:gridSpan w:val="2"/>
            <w:vMerge/>
            <w:tcBorders>
              <w:bottom w:val="single" w:sz="4" w:space="0" w:color="auto"/>
            </w:tcBorders>
            <w:shd w:val="clear" w:color="auto" w:fill="auto"/>
            <w:vAlign w:val="center"/>
          </w:tcPr>
          <w:p w14:paraId="3494C385" w14:textId="77777777" w:rsidR="00B34F95" w:rsidRPr="006610FA" w:rsidRDefault="00B34F95" w:rsidP="00B34F95">
            <w:pPr>
              <w:jc w:val="center"/>
            </w:pPr>
          </w:p>
        </w:tc>
      </w:tr>
      <w:tr w:rsidR="007E5AC8" w:rsidRPr="006610FA" w14:paraId="694B2F31" w14:textId="77777777" w:rsidTr="001E4C20">
        <w:trPr>
          <w:trHeight w:val="340"/>
          <w:jc w:val="center"/>
        </w:trPr>
        <w:tc>
          <w:tcPr>
            <w:tcW w:w="214" w:type="pct"/>
            <w:vMerge w:val="restart"/>
            <w:shd w:val="clear" w:color="auto" w:fill="auto"/>
            <w:vAlign w:val="center"/>
          </w:tcPr>
          <w:p w14:paraId="5970E664" w14:textId="4EFC2E4B" w:rsidR="007E5AC8" w:rsidRPr="0045202E" w:rsidRDefault="00946402" w:rsidP="007E5AC8">
            <w:pPr>
              <w:jc w:val="center"/>
              <w:rPr>
                <w:sz w:val="20"/>
                <w:szCs w:val="20"/>
              </w:rPr>
            </w:pPr>
            <w:r>
              <w:rPr>
                <w:sz w:val="20"/>
                <w:szCs w:val="20"/>
              </w:rPr>
              <w:t>4</w:t>
            </w:r>
          </w:p>
        </w:tc>
        <w:tc>
          <w:tcPr>
            <w:tcW w:w="1946" w:type="pct"/>
            <w:gridSpan w:val="3"/>
            <w:vMerge w:val="restart"/>
            <w:shd w:val="clear" w:color="auto" w:fill="auto"/>
            <w:vAlign w:val="center"/>
          </w:tcPr>
          <w:p w14:paraId="5B437B65" w14:textId="3CA4D7B0" w:rsidR="007E5AC8" w:rsidRPr="0045202E" w:rsidRDefault="00C031FC" w:rsidP="007E5AC8">
            <w:pPr>
              <w:rPr>
                <w:sz w:val="20"/>
                <w:szCs w:val="20"/>
              </w:rPr>
            </w:pPr>
            <w:r w:rsidRPr="00557BA6">
              <w:rPr>
                <w:sz w:val="20"/>
                <w:szCs w:val="20"/>
              </w:rPr>
              <w:t xml:space="preserve">Başvuru sahibi </w:t>
            </w:r>
            <w:r w:rsidR="006479B2" w:rsidRPr="00557BA6">
              <w:rPr>
                <w:sz w:val="20"/>
                <w:szCs w:val="20"/>
              </w:rPr>
              <w:t xml:space="preserve">Bitkisel veya Hayvancılık </w:t>
            </w:r>
            <w:r w:rsidRPr="00557BA6">
              <w:rPr>
                <w:sz w:val="20"/>
                <w:szCs w:val="20"/>
              </w:rPr>
              <w:t>ile alakalı sertifikalı eğitime katılmış mı?</w:t>
            </w:r>
          </w:p>
        </w:tc>
        <w:tc>
          <w:tcPr>
            <w:tcW w:w="1907" w:type="pct"/>
            <w:gridSpan w:val="2"/>
            <w:tcBorders>
              <w:bottom w:val="single" w:sz="4" w:space="0" w:color="auto"/>
            </w:tcBorders>
            <w:shd w:val="clear" w:color="auto" w:fill="auto"/>
            <w:noWrap/>
            <w:vAlign w:val="center"/>
          </w:tcPr>
          <w:p w14:paraId="46E1AF34" w14:textId="77777777" w:rsidR="007E5AC8" w:rsidRPr="0045202E" w:rsidRDefault="007E5AC8" w:rsidP="007E5AC8">
            <w:pPr>
              <w:rPr>
                <w:sz w:val="20"/>
                <w:szCs w:val="20"/>
              </w:rPr>
            </w:pPr>
            <w:r w:rsidRPr="0045202E">
              <w:rPr>
                <w:sz w:val="20"/>
                <w:szCs w:val="20"/>
              </w:rPr>
              <w:t>Evet</w:t>
            </w:r>
          </w:p>
        </w:tc>
        <w:tc>
          <w:tcPr>
            <w:tcW w:w="504" w:type="pct"/>
            <w:tcBorders>
              <w:bottom w:val="single" w:sz="4" w:space="0" w:color="auto"/>
            </w:tcBorders>
            <w:shd w:val="clear" w:color="auto" w:fill="auto"/>
            <w:noWrap/>
            <w:vAlign w:val="center"/>
          </w:tcPr>
          <w:p w14:paraId="5B0B2BBD" w14:textId="1D6ADF77" w:rsidR="007E5AC8" w:rsidRPr="00557BA6" w:rsidRDefault="007E5AC8" w:rsidP="007E5AC8">
            <w:pPr>
              <w:jc w:val="center"/>
              <w:rPr>
                <w:sz w:val="20"/>
                <w:szCs w:val="20"/>
              </w:rPr>
            </w:pPr>
            <w:r w:rsidRPr="00557BA6">
              <w:rPr>
                <w:sz w:val="22"/>
                <w:szCs w:val="22"/>
              </w:rPr>
              <w:t>10</w:t>
            </w:r>
          </w:p>
        </w:tc>
        <w:tc>
          <w:tcPr>
            <w:tcW w:w="429" w:type="pct"/>
            <w:gridSpan w:val="2"/>
            <w:vMerge w:val="restart"/>
            <w:shd w:val="clear" w:color="auto" w:fill="auto"/>
            <w:vAlign w:val="center"/>
          </w:tcPr>
          <w:p w14:paraId="5699E74C" w14:textId="77777777" w:rsidR="007E5AC8" w:rsidRPr="006610FA" w:rsidRDefault="007E5AC8" w:rsidP="007E5AC8">
            <w:pPr>
              <w:jc w:val="center"/>
            </w:pPr>
          </w:p>
        </w:tc>
      </w:tr>
      <w:tr w:rsidR="007E5AC8" w:rsidRPr="006610FA" w14:paraId="7214D93F" w14:textId="77777777" w:rsidTr="001E4C20">
        <w:trPr>
          <w:trHeight w:val="340"/>
          <w:jc w:val="center"/>
        </w:trPr>
        <w:tc>
          <w:tcPr>
            <w:tcW w:w="214" w:type="pct"/>
            <w:vMerge/>
            <w:tcBorders>
              <w:bottom w:val="single" w:sz="4" w:space="0" w:color="auto"/>
            </w:tcBorders>
            <w:shd w:val="clear" w:color="auto" w:fill="auto"/>
            <w:vAlign w:val="center"/>
          </w:tcPr>
          <w:p w14:paraId="045E49D0" w14:textId="77777777" w:rsidR="007E5AC8" w:rsidRPr="0045202E" w:rsidRDefault="007E5AC8" w:rsidP="007E5AC8">
            <w:pPr>
              <w:jc w:val="center"/>
              <w:rPr>
                <w:sz w:val="20"/>
                <w:szCs w:val="20"/>
              </w:rPr>
            </w:pPr>
          </w:p>
        </w:tc>
        <w:tc>
          <w:tcPr>
            <w:tcW w:w="1946" w:type="pct"/>
            <w:gridSpan w:val="3"/>
            <w:vMerge/>
            <w:tcBorders>
              <w:bottom w:val="single" w:sz="4" w:space="0" w:color="auto"/>
            </w:tcBorders>
            <w:shd w:val="clear" w:color="auto" w:fill="auto"/>
            <w:vAlign w:val="center"/>
          </w:tcPr>
          <w:p w14:paraId="30427054" w14:textId="77777777" w:rsidR="007E5AC8" w:rsidRPr="0045202E" w:rsidRDefault="007E5AC8" w:rsidP="007E5AC8">
            <w:pPr>
              <w:rPr>
                <w:sz w:val="20"/>
                <w:szCs w:val="20"/>
              </w:rPr>
            </w:pPr>
          </w:p>
        </w:tc>
        <w:tc>
          <w:tcPr>
            <w:tcW w:w="1907" w:type="pct"/>
            <w:gridSpan w:val="2"/>
            <w:tcBorders>
              <w:bottom w:val="single" w:sz="4" w:space="0" w:color="auto"/>
            </w:tcBorders>
            <w:shd w:val="clear" w:color="auto" w:fill="auto"/>
            <w:noWrap/>
            <w:vAlign w:val="center"/>
          </w:tcPr>
          <w:p w14:paraId="7FDC1017" w14:textId="77777777" w:rsidR="007E5AC8" w:rsidRPr="0045202E" w:rsidRDefault="007E5AC8" w:rsidP="007E5AC8">
            <w:pPr>
              <w:rPr>
                <w:sz w:val="20"/>
                <w:szCs w:val="20"/>
              </w:rPr>
            </w:pPr>
            <w:r w:rsidRPr="0045202E">
              <w:rPr>
                <w:sz w:val="20"/>
                <w:szCs w:val="20"/>
              </w:rPr>
              <w:t>Hayır</w:t>
            </w:r>
          </w:p>
        </w:tc>
        <w:tc>
          <w:tcPr>
            <w:tcW w:w="504" w:type="pct"/>
            <w:tcBorders>
              <w:bottom w:val="single" w:sz="4" w:space="0" w:color="auto"/>
            </w:tcBorders>
            <w:shd w:val="clear" w:color="auto" w:fill="auto"/>
            <w:noWrap/>
            <w:vAlign w:val="center"/>
          </w:tcPr>
          <w:p w14:paraId="386250CC" w14:textId="5EC1C780" w:rsidR="007E5AC8" w:rsidRPr="00557BA6" w:rsidRDefault="007E5AC8" w:rsidP="007E5AC8">
            <w:pPr>
              <w:jc w:val="center"/>
              <w:rPr>
                <w:sz w:val="20"/>
                <w:szCs w:val="20"/>
              </w:rPr>
            </w:pPr>
            <w:r w:rsidRPr="00557BA6">
              <w:rPr>
                <w:sz w:val="22"/>
                <w:szCs w:val="22"/>
              </w:rPr>
              <w:t>8</w:t>
            </w:r>
          </w:p>
        </w:tc>
        <w:tc>
          <w:tcPr>
            <w:tcW w:w="429" w:type="pct"/>
            <w:gridSpan w:val="2"/>
            <w:vMerge/>
            <w:tcBorders>
              <w:bottom w:val="single" w:sz="4" w:space="0" w:color="auto"/>
            </w:tcBorders>
            <w:shd w:val="clear" w:color="auto" w:fill="auto"/>
            <w:vAlign w:val="center"/>
          </w:tcPr>
          <w:p w14:paraId="2EC26120" w14:textId="77777777" w:rsidR="007E5AC8" w:rsidRPr="006610FA" w:rsidRDefault="007E5AC8" w:rsidP="007E5AC8">
            <w:pPr>
              <w:jc w:val="center"/>
            </w:pPr>
          </w:p>
        </w:tc>
      </w:tr>
      <w:tr w:rsidR="007E5AC8" w:rsidRPr="006610FA" w14:paraId="27595A3D" w14:textId="77777777" w:rsidTr="001E4C20">
        <w:trPr>
          <w:trHeight w:val="454"/>
          <w:jc w:val="center"/>
        </w:trPr>
        <w:tc>
          <w:tcPr>
            <w:tcW w:w="214" w:type="pct"/>
            <w:vMerge w:val="restart"/>
            <w:tcBorders>
              <w:top w:val="single" w:sz="4" w:space="0" w:color="auto"/>
            </w:tcBorders>
            <w:shd w:val="clear" w:color="auto" w:fill="auto"/>
            <w:vAlign w:val="center"/>
          </w:tcPr>
          <w:p w14:paraId="24DF30D0" w14:textId="5257A4FE" w:rsidR="007E5AC8" w:rsidRPr="0045202E" w:rsidRDefault="00946402" w:rsidP="007E5AC8">
            <w:pPr>
              <w:jc w:val="center"/>
              <w:rPr>
                <w:sz w:val="20"/>
                <w:szCs w:val="20"/>
              </w:rPr>
            </w:pPr>
            <w:r>
              <w:rPr>
                <w:sz w:val="20"/>
                <w:szCs w:val="20"/>
              </w:rPr>
              <w:t>5</w:t>
            </w:r>
          </w:p>
        </w:tc>
        <w:tc>
          <w:tcPr>
            <w:tcW w:w="1946" w:type="pct"/>
            <w:gridSpan w:val="3"/>
            <w:vMerge w:val="restart"/>
            <w:tcBorders>
              <w:top w:val="single" w:sz="4" w:space="0" w:color="auto"/>
            </w:tcBorders>
            <w:shd w:val="clear" w:color="auto" w:fill="auto"/>
            <w:vAlign w:val="center"/>
          </w:tcPr>
          <w:p w14:paraId="216056D5" w14:textId="77777777" w:rsidR="007E5AC8" w:rsidRPr="0045202E" w:rsidRDefault="007E5AC8" w:rsidP="007E5AC8">
            <w:pPr>
              <w:rPr>
                <w:sz w:val="20"/>
                <w:szCs w:val="20"/>
              </w:rPr>
            </w:pPr>
            <w:r w:rsidRPr="0045202E">
              <w:rPr>
                <w:sz w:val="20"/>
                <w:szCs w:val="20"/>
              </w:rPr>
              <w:t>Başvuru sahibinin herhangi bir Çiftçi Örgütüne kayıtlılık durumu (çiftçi kooperatifi veya çiftçi üretici birlikleri kabul edilecektir)</w:t>
            </w:r>
          </w:p>
        </w:tc>
        <w:tc>
          <w:tcPr>
            <w:tcW w:w="1907" w:type="pct"/>
            <w:gridSpan w:val="2"/>
            <w:tcBorders>
              <w:top w:val="single" w:sz="4" w:space="0" w:color="auto"/>
            </w:tcBorders>
            <w:shd w:val="clear" w:color="auto" w:fill="auto"/>
            <w:noWrap/>
            <w:vAlign w:val="center"/>
          </w:tcPr>
          <w:p w14:paraId="07EFF6DC" w14:textId="77777777" w:rsidR="007E5AC8" w:rsidRPr="0045202E" w:rsidRDefault="007E5AC8" w:rsidP="007E5AC8">
            <w:pPr>
              <w:rPr>
                <w:sz w:val="20"/>
                <w:szCs w:val="20"/>
              </w:rPr>
            </w:pPr>
            <w:r w:rsidRPr="0045202E">
              <w:rPr>
                <w:sz w:val="20"/>
                <w:szCs w:val="20"/>
              </w:rPr>
              <w:t>Evet</w:t>
            </w:r>
          </w:p>
        </w:tc>
        <w:tc>
          <w:tcPr>
            <w:tcW w:w="504" w:type="pct"/>
            <w:tcBorders>
              <w:top w:val="single" w:sz="4" w:space="0" w:color="auto"/>
            </w:tcBorders>
            <w:shd w:val="clear" w:color="auto" w:fill="auto"/>
            <w:noWrap/>
            <w:vAlign w:val="center"/>
          </w:tcPr>
          <w:p w14:paraId="1BDE025B" w14:textId="160FE471" w:rsidR="007E5AC8" w:rsidRPr="00557BA6" w:rsidRDefault="007E5AC8" w:rsidP="007E5AC8">
            <w:pPr>
              <w:jc w:val="center"/>
              <w:rPr>
                <w:sz w:val="20"/>
                <w:szCs w:val="20"/>
              </w:rPr>
            </w:pPr>
            <w:r w:rsidRPr="00557BA6">
              <w:rPr>
                <w:sz w:val="22"/>
                <w:szCs w:val="22"/>
              </w:rPr>
              <w:t>10</w:t>
            </w:r>
          </w:p>
        </w:tc>
        <w:tc>
          <w:tcPr>
            <w:tcW w:w="429" w:type="pct"/>
            <w:gridSpan w:val="2"/>
            <w:vMerge w:val="restart"/>
            <w:tcBorders>
              <w:top w:val="single" w:sz="4" w:space="0" w:color="auto"/>
            </w:tcBorders>
            <w:shd w:val="clear" w:color="auto" w:fill="auto"/>
            <w:vAlign w:val="center"/>
          </w:tcPr>
          <w:p w14:paraId="2F0D2BE2" w14:textId="77777777" w:rsidR="007E5AC8" w:rsidRPr="006610FA" w:rsidRDefault="007E5AC8" w:rsidP="007E5AC8">
            <w:pPr>
              <w:jc w:val="center"/>
            </w:pPr>
          </w:p>
        </w:tc>
      </w:tr>
      <w:tr w:rsidR="007E5AC8" w:rsidRPr="006610FA" w14:paraId="78F93C72" w14:textId="77777777" w:rsidTr="001E4C20">
        <w:trPr>
          <w:trHeight w:val="454"/>
          <w:jc w:val="center"/>
        </w:trPr>
        <w:tc>
          <w:tcPr>
            <w:tcW w:w="214" w:type="pct"/>
            <w:vMerge/>
            <w:tcBorders>
              <w:bottom w:val="single" w:sz="4" w:space="0" w:color="auto"/>
            </w:tcBorders>
            <w:shd w:val="clear" w:color="auto" w:fill="auto"/>
            <w:vAlign w:val="center"/>
          </w:tcPr>
          <w:p w14:paraId="29E7A789" w14:textId="77777777" w:rsidR="007E5AC8" w:rsidRPr="0045202E" w:rsidRDefault="007E5AC8" w:rsidP="007E5AC8">
            <w:pPr>
              <w:jc w:val="center"/>
              <w:rPr>
                <w:sz w:val="20"/>
                <w:szCs w:val="20"/>
              </w:rPr>
            </w:pPr>
          </w:p>
        </w:tc>
        <w:tc>
          <w:tcPr>
            <w:tcW w:w="1946" w:type="pct"/>
            <w:gridSpan w:val="3"/>
            <w:vMerge/>
            <w:tcBorders>
              <w:bottom w:val="single" w:sz="4" w:space="0" w:color="auto"/>
            </w:tcBorders>
            <w:shd w:val="clear" w:color="auto" w:fill="auto"/>
            <w:vAlign w:val="center"/>
          </w:tcPr>
          <w:p w14:paraId="3712F049" w14:textId="77777777" w:rsidR="007E5AC8" w:rsidRPr="0045202E" w:rsidRDefault="007E5AC8" w:rsidP="007E5AC8">
            <w:pPr>
              <w:rPr>
                <w:sz w:val="20"/>
                <w:szCs w:val="20"/>
              </w:rPr>
            </w:pPr>
          </w:p>
        </w:tc>
        <w:tc>
          <w:tcPr>
            <w:tcW w:w="1907" w:type="pct"/>
            <w:gridSpan w:val="2"/>
            <w:tcBorders>
              <w:bottom w:val="single" w:sz="4" w:space="0" w:color="auto"/>
            </w:tcBorders>
            <w:shd w:val="clear" w:color="auto" w:fill="auto"/>
            <w:noWrap/>
            <w:vAlign w:val="center"/>
          </w:tcPr>
          <w:p w14:paraId="6C98FF3A" w14:textId="77777777" w:rsidR="007E5AC8" w:rsidRPr="0045202E" w:rsidRDefault="007E5AC8" w:rsidP="007E5AC8">
            <w:pPr>
              <w:rPr>
                <w:sz w:val="20"/>
                <w:szCs w:val="20"/>
              </w:rPr>
            </w:pPr>
            <w:r w:rsidRPr="0045202E">
              <w:rPr>
                <w:sz w:val="20"/>
                <w:szCs w:val="20"/>
              </w:rPr>
              <w:t>Hayır</w:t>
            </w:r>
          </w:p>
        </w:tc>
        <w:tc>
          <w:tcPr>
            <w:tcW w:w="504" w:type="pct"/>
            <w:tcBorders>
              <w:bottom w:val="single" w:sz="4" w:space="0" w:color="auto"/>
            </w:tcBorders>
            <w:shd w:val="clear" w:color="auto" w:fill="auto"/>
            <w:noWrap/>
            <w:vAlign w:val="center"/>
          </w:tcPr>
          <w:p w14:paraId="448444B0" w14:textId="086520B0" w:rsidR="007E5AC8" w:rsidRPr="00557BA6" w:rsidRDefault="007E5AC8" w:rsidP="007E5AC8">
            <w:pPr>
              <w:jc w:val="center"/>
              <w:rPr>
                <w:sz w:val="20"/>
                <w:szCs w:val="20"/>
              </w:rPr>
            </w:pPr>
            <w:r w:rsidRPr="00557BA6">
              <w:rPr>
                <w:sz w:val="22"/>
                <w:szCs w:val="22"/>
              </w:rPr>
              <w:t>8</w:t>
            </w:r>
          </w:p>
        </w:tc>
        <w:tc>
          <w:tcPr>
            <w:tcW w:w="429" w:type="pct"/>
            <w:gridSpan w:val="2"/>
            <w:vMerge/>
            <w:tcBorders>
              <w:bottom w:val="single" w:sz="4" w:space="0" w:color="auto"/>
            </w:tcBorders>
            <w:shd w:val="clear" w:color="auto" w:fill="auto"/>
            <w:vAlign w:val="center"/>
          </w:tcPr>
          <w:p w14:paraId="214BEE14" w14:textId="77777777" w:rsidR="007E5AC8" w:rsidRPr="006610FA" w:rsidRDefault="007E5AC8" w:rsidP="007E5AC8">
            <w:pPr>
              <w:jc w:val="center"/>
            </w:pPr>
          </w:p>
        </w:tc>
      </w:tr>
      <w:tr w:rsidR="00264E93" w:rsidRPr="006610FA" w14:paraId="78EAA2CA" w14:textId="77777777" w:rsidTr="001E4C20">
        <w:trPr>
          <w:trHeight w:val="414"/>
          <w:jc w:val="center"/>
        </w:trPr>
        <w:tc>
          <w:tcPr>
            <w:tcW w:w="214" w:type="pct"/>
            <w:vMerge w:val="restart"/>
            <w:shd w:val="clear" w:color="auto" w:fill="auto"/>
            <w:vAlign w:val="center"/>
          </w:tcPr>
          <w:p w14:paraId="0C90D0B0" w14:textId="0CD11EBF" w:rsidR="00264E93" w:rsidRPr="0045202E" w:rsidRDefault="00946402" w:rsidP="00264E93">
            <w:pPr>
              <w:jc w:val="center"/>
              <w:rPr>
                <w:sz w:val="20"/>
                <w:szCs w:val="20"/>
              </w:rPr>
            </w:pPr>
            <w:r>
              <w:rPr>
                <w:sz w:val="20"/>
                <w:szCs w:val="20"/>
              </w:rPr>
              <w:t>6</w:t>
            </w:r>
          </w:p>
        </w:tc>
        <w:tc>
          <w:tcPr>
            <w:tcW w:w="1946" w:type="pct"/>
            <w:gridSpan w:val="3"/>
            <w:vMerge w:val="restart"/>
            <w:shd w:val="clear" w:color="auto" w:fill="auto"/>
            <w:vAlign w:val="center"/>
          </w:tcPr>
          <w:p w14:paraId="2AA29960" w14:textId="5BEF6305" w:rsidR="00264E93" w:rsidRPr="0045202E" w:rsidRDefault="00264E93" w:rsidP="00264E93">
            <w:pPr>
              <w:rPr>
                <w:sz w:val="20"/>
                <w:szCs w:val="20"/>
              </w:rPr>
            </w:pPr>
            <w:r w:rsidRPr="0045202E">
              <w:rPr>
                <w:sz w:val="20"/>
                <w:szCs w:val="20"/>
              </w:rPr>
              <w:t>Küçükbaş veya</w:t>
            </w:r>
            <w:r w:rsidR="00A26B5C">
              <w:rPr>
                <w:sz w:val="20"/>
                <w:szCs w:val="20"/>
              </w:rPr>
              <w:t xml:space="preserve"> Büyükbaş Hayvan Varlığı (adet)¹</w:t>
            </w:r>
          </w:p>
        </w:tc>
        <w:tc>
          <w:tcPr>
            <w:tcW w:w="1907" w:type="pct"/>
            <w:gridSpan w:val="2"/>
            <w:tcBorders>
              <w:top w:val="single" w:sz="4" w:space="0" w:color="auto"/>
              <w:bottom w:val="single" w:sz="4" w:space="0" w:color="auto"/>
            </w:tcBorders>
            <w:shd w:val="clear" w:color="auto" w:fill="auto"/>
            <w:noWrap/>
            <w:vAlign w:val="center"/>
          </w:tcPr>
          <w:p w14:paraId="3AE2BC83" w14:textId="3C363CCF" w:rsidR="00264E93" w:rsidRPr="0045202E" w:rsidRDefault="00B85FBF" w:rsidP="000852DD">
            <w:pPr>
              <w:rPr>
                <w:sz w:val="20"/>
                <w:szCs w:val="20"/>
              </w:rPr>
            </w:pPr>
            <w:r>
              <w:rPr>
                <w:b/>
                <w:sz w:val="20"/>
                <w:szCs w:val="20"/>
              </w:rPr>
              <w:t>&lt;2</w:t>
            </w:r>
            <w:r w:rsidR="000852DD">
              <w:rPr>
                <w:b/>
                <w:sz w:val="20"/>
                <w:szCs w:val="20"/>
              </w:rPr>
              <w:t>0</w:t>
            </w:r>
            <w:r w:rsidR="00E07D9F" w:rsidRPr="0045202E">
              <w:rPr>
                <w:b/>
                <w:sz w:val="20"/>
                <w:szCs w:val="20"/>
              </w:rPr>
              <w:t xml:space="preserve"> </w:t>
            </w:r>
            <w:r w:rsidR="00E76B13">
              <w:rPr>
                <w:b/>
                <w:sz w:val="20"/>
                <w:szCs w:val="20"/>
              </w:rPr>
              <w:t>Küçükbaş</w:t>
            </w:r>
            <w:r w:rsidR="00E07D9F" w:rsidRPr="0045202E">
              <w:rPr>
                <w:b/>
                <w:sz w:val="20"/>
                <w:szCs w:val="20"/>
              </w:rPr>
              <w:t xml:space="preserve"> </w:t>
            </w:r>
            <w:r w:rsidR="00E07D9F">
              <w:rPr>
                <w:b/>
                <w:sz w:val="20"/>
                <w:szCs w:val="20"/>
              </w:rPr>
              <w:t xml:space="preserve">veya </w:t>
            </w:r>
            <w:r w:rsidR="00E76B13">
              <w:rPr>
                <w:b/>
                <w:sz w:val="20"/>
                <w:szCs w:val="20"/>
              </w:rPr>
              <w:t>&lt;2 Büyükbaş</w:t>
            </w:r>
            <w:r w:rsidR="00264E93" w:rsidRPr="0045202E">
              <w:rPr>
                <w:b/>
                <w:sz w:val="20"/>
                <w:szCs w:val="20"/>
              </w:rPr>
              <w:t xml:space="preserve"> </w:t>
            </w:r>
          </w:p>
        </w:tc>
        <w:tc>
          <w:tcPr>
            <w:tcW w:w="504" w:type="pct"/>
            <w:tcBorders>
              <w:top w:val="single" w:sz="4" w:space="0" w:color="auto"/>
              <w:bottom w:val="single" w:sz="4" w:space="0" w:color="auto"/>
            </w:tcBorders>
            <w:shd w:val="clear" w:color="auto" w:fill="auto"/>
            <w:noWrap/>
            <w:vAlign w:val="center"/>
          </w:tcPr>
          <w:p w14:paraId="2766AFC1" w14:textId="6C7F77AD" w:rsidR="00264E93" w:rsidRPr="00557BA6" w:rsidRDefault="00264E93" w:rsidP="00264E93">
            <w:pPr>
              <w:jc w:val="center"/>
              <w:rPr>
                <w:sz w:val="20"/>
                <w:szCs w:val="20"/>
              </w:rPr>
            </w:pPr>
            <w:r w:rsidRPr="00557BA6">
              <w:rPr>
                <w:b/>
                <w:sz w:val="20"/>
                <w:szCs w:val="20"/>
              </w:rPr>
              <w:t>Ret</w:t>
            </w:r>
          </w:p>
        </w:tc>
        <w:tc>
          <w:tcPr>
            <w:tcW w:w="429" w:type="pct"/>
            <w:gridSpan w:val="2"/>
            <w:vMerge w:val="restart"/>
            <w:shd w:val="clear" w:color="auto" w:fill="auto"/>
            <w:vAlign w:val="center"/>
          </w:tcPr>
          <w:p w14:paraId="29714180" w14:textId="77777777" w:rsidR="00264E93" w:rsidRPr="006610FA" w:rsidRDefault="00264E93" w:rsidP="00264E93">
            <w:pPr>
              <w:jc w:val="center"/>
            </w:pPr>
          </w:p>
        </w:tc>
      </w:tr>
      <w:tr w:rsidR="00957C2C" w:rsidRPr="006610FA" w14:paraId="5F150C24" w14:textId="77777777" w:rsidTr="001E4C20">
        <w:trPr>
          <w:trHeight w:val="378"/>
          <w:jc w:val="center"/>
        </w:trPr>
        <w:tc>
          <w:tcPr>
            <w:tcW w:w="214" w:type="pct"/>
            <w:vMerge/>
            <w:shd w:val="clear" w:color="auto" w:fill="auto"/>
            <w:vAlign w:val="center"/>
          </w:tcPr>
          <w:p w14:paraId="5C7410AC" w14:textId="77777777" w:rsidR="00957C2C" w:rsidRPr="0045202E" w:rsidRDefault="00957C2C" w:rsidP="00957C2C">
            <w:pPr>
              <w:jc w:val="center"/>
              <w:rPr>
                <w:sz w:val="20"/>
                <w:szCs w:val="20"/>
              </w:rPr>
            </w:pPr>
          </w:p>
        </w:tc>
        <w:tc>
          <w:tcPr>
            <w:tcW w:w="1946" w:type="pct"/>
            <w:gridSpan w:val="3"/>
            <w:vMerge/>
            <w:shd w:val="clear" w:color="auto" w:fill="auto"/>
            <w:vAlign w:val="center"/>
          </w:tcPr>
          <w:p w14:paraId="6BB088E6" w14:textId="77777777" w:rsidR="00957C2C" w:rsidRPr="0045202E" w:rsidRDefault="00957C2C" w:rsidP="00957C2C">
            <w:pPr>
              <w:rPr>
                <w:sz w:val="20"/>
                <w:szCs w:val="20"/>
              </w:rPr>
            </w:pPr>
          </w:p>
        </w:tc>
        <w:tc>
          <w:tcPr>
            <w:tcW w:w="1907" w:type="pct"/>
            <w:gridSpan w:val="2"/>
            <w:tcBorders>
              <w:top w:val="single" w:sz="4" w:space="0" w:color="auto"/>
            </w:tcBorders>
            <w:shd w:val="clear" w:color="auto" w:fill="auto"/>
            <w:noWrap/>
            <w:vAlign w:val="center"/>
          </w:tcPr>
          <w:p w14:paraId="6E80C767" w14:textId="6359FB24" w:rsidR="00957C2C" w:rsidRPr="0045202E" w:rsidRDefault="00957C2C" w:rsidP="00957C2C">
            <w:pPr>
              <w:rPr>
                <w:sz w:val="20"/>
                <w:szCs w:val="20"/>
              </w:rPr>
            </w:pPr>
            <w:r w:rsidRPr="0045202E">
              <w:rPr>
                <w:sz w:val="20"/>
                <w:szCs w:val="20"/>
              </w:rPr>
              <w:t>21-54 Küçükbaş veya 2-5 Büyükbaş</w:t>
            </w:r>
          </w:p>
        </w:tc>
        <w:tc>
          <w:tcPr>
            <w:tcW w:w="504" w:type="pct"/>
            <w:tcBorders>
              <w:top w:val="single" w:sz="4" w:space="0" w:color="auto"/>
            </w:tcBorders>
            <w:shd w:val="clear" w:color="auto" w:fill="auto"/>
            <w:noWrap/>
            <w:vAlign w:val="center"/>
          </w:tcPr>
          <w:p w14:paraId="5D6EB154" w14:textId="33C6D5C9" w:rsidR="00957C2C" w:rsidRPr="00557BA6" w:rsidRDefault="00957C2C" w:rsidP="00957C2C">
            <w:pPr>
              <w:jc w:val="center"/>
              <w:rPr>
                <w:sz w:val="20"/>
                <w:szCs w:val="20"/>
              </w:rPr>
            </w:pPr>
            <w:r w:rsidRPr="00557BA6">
              <w:rPr>
                <w:sz w:val="22"/>
                <w:szCs w:val="22"/>
              </w:rPr>
              <w:t>16</w:t>
            </w:r>
          </w:p>
        </w:tc>
        <w:tc>
          <w:tcPr>
            <w:tcW w:w="429" w:type="pct"/>
            <w:gridSpan w:val="2"/>
            <w:vMerge/>
            <w:shd w:val="clear" w:color="auto" w:fill="auto"/>
            <w:vAlign w:val="center"/>
          </w:tcPr>
          <w:p w14:paraId="7A95C78B" w14:textId="77777777" w:rsidR="00957C2C" w:rsidRPr="006610FA" w:rsidRDefault="00957C2C" w:rsidP="00957C2C">
            <w:pPr>
              <w:jc w:val="center"/>
            </w:pPr>
          </w:p>
        </w:tc>
      </w:tr>
      <w:tr w:rsidR="00957C2C" w:rsidRPr="006610FA" w14:paraId="1F223778" w14:textId="77777777" w:rsidTr="001E4C20">
        <w:trPr>
          <w:trHeight w:val="340"/>
          <w:jc w:val="center"/>
        </w:trPr>
        <w:tc>
          <w:tcPr>
            <w:tcW w:w="214" w:type="pct"/>
            <w:vMerge/>
            <w:shd w:val="clear" w:color="auto" w:fill="auto"/>
            <w:vAlign w:val="center"/>
          </w:tcPr>
          <w:p w14:paraId="457FA99A" w14:textId="3831C9EF" w:rsidR="00957C2C" w:rsidRPr="0045202E" w:rsidRDefault="00957C2C" w:rsidP="00957C2C">
            <w:pPr>
              <w:jc w:val="center"/>
              <w:rPr>
                <w:sz w:val="20"/>
                <w:szCs w:val="20"/>
              </w:rPr>
            </w:pPr>
          </w:p>
        </w:tc>
        <w:tc>
          <w:tcPr>
            <w:tcW w:w="1946" w:type="pct"/>
            <w:gridSpan w:val="3"/>
            <w:vMerge/>
            <w:shd w:val="clear" w:color="auto" w:fill="auto"/>
            <w:vAlign w:val="center"/>
          </w:tcPr>
          <w:p w14:paraId="36A2C0F5" w14:textId="6C5FD72A" w:rsidR="00957C2C" w:rsidRPr="0045202E" w:rsidRDefault="00957C2C" w:rsidP="00957C2C">
            <w:pPr>
              <w:rPr>
                <w:sz w:val="20"/>
                <w:szCs w:val="20"/>
              </w:rPr>
            </w:pPr>
          </w:p>
        </w:tc>
        <w:tc>
          <w:tcPr>
            <w:tcW w:w="1907" w:type="pct"/>
            <w:gridSpan w:val="2"/>
            <w:tcBorders>
              <w:top w:val="single" w:sz="4" w:space="0" w:color="auto"/>
            </w:tcBorders>
            <w:shd w:val="clear" w:color="auto" w:fill="auto"/>
            <w:noWrap/>
            <w:vAlign w:val="center"/>
          </w:tcPr>
          <w:p w14:paraId="1CD141EF" w14:textId="546F63CB" w:rsidR="00957C2C" w:rsidRPr="0045202E" w:rsidRDefault="00957C2C" w:rsidP="00957C2C">
            <w:pPr>
              <w:rPr>
                <w:sz w:val="20"/>
                <w:szCs w:val="20"/>
              </w:rPr>
            </w:pPr>
            <w:r w:rsidRPr="0045202E">
              <w:rPr>
                <w:sz w:val="20"/>
                <w:szCs w:val="20"/>
              </w:rPr>
              <w:t>55-104 Küçükbaş veya 6-10 Büyükbaş</w:t>
            </w:r>
          </w:p>
        </w:tc>
        <w:tc>
          <w:tcPr>
            <w:tcW w:w="504" w:type="pct"/>
            <w:tcBorders>
              <w:top w:val="single" w:sz="4" w:space="0" w:color="auto"/>
            </w:tcBorders>
            <w:shd w:val="clear" w:color="auto" w:fill="auto"/>
            <w:noWrap/>
            <w:vAlign w:val="center"/>
          </w:tcPr>
          <w:p w14:paraId="22DB39E1" w14:textId="36A20DFC" w:rsidR="00957C2C" w:rsidRPr="00557BA6" w:rsidRDefault="00957C2C" w:rsidP="00957C2C">
            <w:pPr>
              <w:jc w:val="center"/>
              <w:rPr>
                <w:sz w:val="20"/>
                <w:szCs w:val="20"/>
              </w:rPr>
            </w:pPr>
            <w:r w:rsidRPr="00557BA6">
              <w:rPr>
                <w:sz w:val="22"/>
                <w:szCs w:val="22"/>
              </w:rPr>
              <w:t>20</w:t>
            </w:r>
          </w:p>
        </w:tc>
        <w:tc>
          <w:tcPr>
            <w:tcW w:w="429" w:type="pct"/>
            <w:gridSpan w:val="2"/>
            <w:vMerge/>
            <w:shd w:val="clear" w:color="auto" w:fill="auto"/>
            <w:vAlign w:val="center"/>
          </w:tcPr>
          <w:p w14:paraId="4F482E3A" w14:textId="77777777" w:rsidR="00957C2C" w:rsidRPr="006610FA" w:rsidRDefault="00957C2C" w:rsidP="00957C2C">
            <w:pPr>
              <w:jc w:val="center"/>
            </w:pPr>
          </w:p>
        </w:tc>
      </w:tr>
      <w:tr w:rsidR="00957C2C" w:rsidRPr="006610FA" w14:paraId="5F0B775A" w14:textId="77777777" w:rsidTr="001E4C20">
        <w:trPr>
          <w:trHeight w:val="340"/>
          <w:jc w:val="center"/>
        </w:trPr>
        <w:tc>
          <w:tcPr>
            <w:tcW w:w="214" w:type="pct"/>
            <w:vMerge/>
            <w:shd w:val="clear" w:color="auto" w:fill="auto"/>
            <w:vAlign w:val="center"/>
          </w:tcPr>
          <w:p w14:paraId="7EB6CC9C" w14:textId="77777777" w:rsidR="00957C2C" w:rsidRPr="0045202E" w:rsidRDefault="00957C2C" w:rsidP="00957C2C">
            <w:pPr>
              <w:jc w:val="center"/>
              <w:rPr>
                <w:sz w:val="20"/>
                <w:szCs w:val="20"/>
              </w:rPr>
            </w:pPr>
          </w:p>
        </w:tc>
        <w:tc>
          <w:tcPr>
            <w:tcW w:w="1946" w:type="pct"/>
            <w:gridSpan w:val="3"/>
            <w:vMerge/>
            <w:shd w:val="clear" w:color="auto" w:fill="auto"/>
            <w:vAlign w:val="center"/>
          </w:tcPr>
          <w:p w14:paraId="45D46A97" w14:textId="77777777" w:rsidR="00957C2C" w:rsidRPr="0045202E" w:rsidRDefault="00957C2C" w:rsidP="00957C2C">
            <w:pPr>
              <w:rPr>
                <w:sz w:val="20"/>
                <w:szCs w:val="20"/>
              </w:rPr>
            </w:pPr>
          </w:p>
        </w:tc>
        <w:tc>
          <w:tcPr>
            <w:tcW w:w="1907" w:type="pct"/>
            <w:gridSpan w:val="2"/>
            <w:shd w:val="clear" w:color="auto" w:fill="auto"/>
            <w:noWrap/>
            <w:vAlign w:val="center"/>
          </w:tcPr>
          <w:p w14:paraId="010A0EAE" w14:textId="001C47AB" w:rsidR="00957C2C" w:rsidRPr="0045202E" w:rsidRDefault="00957C2C" w:rsidP="00957C2C">
            <w:pPr>
              <w:rPr>
                <w:sz w:val="20"/>
                <w:szCs w:val="20"/>
              </w:rPr>
            </w:pPr>
            <w:r w:rsidRPr="0045202E">
              <w:rPr>
                <w:sz w:val="20"/>
                <w:szCs w:val="20"/>
              </w:rPr>
              <w:t>1</w:t>
            </w:r>
            <w:r>
              <w:rPr>
                <w:sz w:val="20"/>
                <w:szCs w:val="20"/>
              </w:rPr>
              <w:t>05-204 Küçükbaş veya 11-20 Büyükbaş</w:t>
            </w:r>
          </w:p>
        </w:tc>
        <w:tc>
          <w:tcPr>
            <w:tcW w:w="504" w:type="pct"/>
            <w:shd w:val="clear" w:color="auto" w:fill="auto"/>
            <w:noWrap/>
            <w:vAlign w:val="center"/>
          </w:tcPr>
          <w:p w14:paraId="79E1EB4B" w14:textId="3A5474A4" w:rsidR="00957C2C" w:rsidRPr="00557BA6" w:rsidRDefault="00957C2C" w:rsidP="00957C2C">
            <w:pPr>
              <w:jc w:val="center"/>
              <w:rPr>
                <w:sz w:val="20"/>
                <w:szCs w:val="20"/>
              </w:rPr>
            </w:pPr>
            <w:r w:rsidRPr="00557BA6">
              <w:rPr>
                <w:sz w:val="22"/>
                <w:szCs w:val="22"/>
              </w:rPr>
              <w:t>18</w:t>
            </w:r>
          </w:p>
        </w:tc>
        <w:tc>
          <w:tcPr>
            <w:tcW w:w="429" w:type="pct"/>
            <w:gridSpan w:val="2"/>
            <w:vMerge/>
            <w:shd w:val="clear" w:color="auto" w:fill="auto"/>
            <w:vAlign w:val="center"/>
          </w:tcPr>
          <w:p w14:paraId="6B0CA464" w14:textId="77777777" w:rsidR="00957C2C" w:rsidRPr="006610FA" w:rsidRDefault="00957C2C" w:rsidP="00957C2C">
            <w:pPr>
              <w:jc w:val="center"/>
            </w:pPr>
          </w:p>
        </w:tc>
      </w:tr>
      <w:tr w:rsidR="00957C2C" w:rsidRPr="006610FA" w14:paraId="0D34B48A" w14:textId="77777777" w:rsidTr="001E4C20">
        <w:trPr>
          <w:trHeight w:val="340"/>
          <w:jc w:val="center"/>
        </w:trPr>
        <w:tc>
          <w:tcPr>
            <w:tcW w:w="214" w:type="pct"/>
            <w:vMerge/>
            <w:tcBorders>
              <w:bottom w:val="single" w:sz="4" w:space="0" w:color="auto"/>
            </w:tcBorders>
            <w:shd w:val="clear" w:color="auto" w:fill="auto"/>
            <w:vAlign w:val="center"/>
          </w:tcPr>
          <w:p w14:paraId="55EEAE9B" w14:textId="77777777" w:rsidR="00957C2C" w:rsidRPr="0045202E" w:rsidRDefault="00957C2C" w:rsidP="00957C2C">
            <w:pPr>
              <w:jc w:val="center"/>
              <w:rPr>
                <w:sz w:val="20"/>
                <w:szCs w:val="20"/>
              </w:rPr>
            </w:pPr>
          </w:p>
        </w:tc>
        <w:tc>
          <w:tcPr>
            <w:tcW w:w="1946" w:type="pct"/>
            <w:gridSpan w:val="3"/>
            <w:vMerge/>
            <w:tcBorders>
              <w:bottom w:val="single" w:sz="4" w:space="0" w:color="auto"/>
            </w:tcBorders>
            <w:shd w:val="clear" w:color="auto" w:fill="auto"/>
            <w:vAlign w:val="center"/>
          </w:tcPr>
          <w:p w14:paraId="40AD5443" w14:textId="77777777" w:rsidR="00957C2C" w:rsidRPr="0045202E" w:rsidRDefault="00957C2C" w:rsidP="00957C2C">
            <w:pPr>
              <w:rPr>
                <w:sz w:val="20"/>
                <w:szCs w:val="20"/>
              </w:rPr>
            </w:pPr>
          </w:p>
        </w:tc>
        <w:tc>
          <w:tcPr>
            <w:tcW w:w="1907" w:type="pct"/>
            <w:gridSpan w:val="2"/>
            <w:shd w:val="clear" w:color="auto" w:fill="auto"/>
            <w:noWrap/>
            <w:vAlign w:val="center"/>
          </w:tcPr>
          <w:p w14:paraId="54867404" w14:textId="5007A23A" w:rsidR="00957C2C" w:rsidRPr="0045202E" w:rsidRDefault="00957C2C" w:rsidP="00957C2C">
            <w:pPr>
              <w:rPr>
                <w:sz w:val="20"/>
                <w:szCs w:val="20"/>
              </w:rPr>
            </w:pPr>
            <w:r>
              <w:rPr>
                <w:sz w:val="20"/>
                <w:szCs w:val="20"/>
              </w:rPr>
              <w:t>&gt;</w:t>
            </w:r>
            <w:r w:rsidRPr="0045202E">
              <w:rPr>
                <w:sz w:val="20"/>
                <w:szCs w:val="20"/>
              </w:rPr>
              <w:t>20</w:t>
            </w:r>
            <w:r>
              <w:rPr>
                <w:sz w:val="20"/>
                <w:szCs w:val="20"/>
              </w:rPr>
              <w:t>4</w:t>
            </w:r>
            <w:r w:rsidRPr="0045202E">
              <w:rPr>
                <w:sz w:val="20"/>
                <w:szCs w:val="20"/>
              </w:rPr>
              <w:t xml:space="preserve"> Küçükbaş veya </w:t>
            </w:r>
            <w:r>
              <w:rPr>
                <w:sz w:val="20"/>
                <w:szCs w:val="20"/>
              </w:rPr>
              <w:t>&gt;20</w:t>
            </w:r>
            <w:r w:rsidRPr="0045202E">
              <w:rPr>
                <w:sz w:val="20"/>
                <w:szCs w:val="20"/>
              </w:rPr>
              <w:t xml:space="preserve"> B</w:t>
            </w:r>
            <w:r>
              <w:rPr>
                <w:sz w:val="20"/>
                <w:szCs w:val="20"/>
              </w:rPr>
              <w:t>üyükbaş</w:t>
            </w:r>
            <w:r w:rsidRPr="0045202E">
              <w:rPr>
                <w:sz w:val="20"/>
                <w:szCs w:val="20"/>
              </w:rPr>
              <w:t xml:space="preserve"> </w:t>
            </w:r>
          </w:p>
        </w:tc>
        <w:tc>
          <w:tcPr>
            <w:tcW w:w="504" w:type="pct"/>
            <w:shd w:val="clear" w:color="auto" w:fill="auto"/>
            <w:noWrap/>
            <w:vAlign w:val="center"/>
          </w:tcPr>
          <w:p w14:paraId="451DA9F3" w14:textId="016D2821" w:rsidR="00957C2C" w:rsidRPr="00557BA6" w:rsidRDefault="006B1A4E" w:rsidP="00957C2C">
            <w:pPr>
              <w:jc w:val="center"/>
              <w:rPr>
                <w:sz w:val="20"/>
                <w:szCs w:val="20"/>
              </w:rPr>
            </w:pPr>
            <w:r w:rsidRPr="00557BA6">
              <w:rPr>
                <w:sz w:val="22"/>
                <w:szCs w:val="22"/>
              </w:rPr>
              <w:t>10</w:t>
            </w:r>
          </w:p>
        </w:tc>
        <w:tc>
          <w:tcPr>
            <w:tcW w:w="429" w:type="pct"/>
            <w:gridSpan w:val="2"/>
            <w:vMerge/>
            <w:tcBorders>
              <w:bottom w:val="single" w:sz="4" w:space="0" w:color="auto"/>
            </w:tcBorders>
            <w:shd w:val="clear" w:color="auto" w:fill="auto"/>
            <w:vAlign w:val="center"/>
          </w:tcPr>
          <w:p w14:paraId="1E0DA9B8" w14:textId="77777777" w:rsidR="00957C2C" w:rsidRPr="006610FA" w:rsidRDefault="00957C2C" w:rsidP="00957C2C">
            <w:pPr>
              <w:jc w:val="center"/>
            </w:pPr>
          </w:p>
        </w:tc>
      </w:tr>
      <w:tr w:rsidR="007A28F6" w:rsidRPr="006610FA" w14:paraId="2C032025" w14:textId="77777777" w:rsidTr="001E4C20">
        <w:trPr>
          <w:trHeight w:val="340"/>
          <w:jc w:val="center"/>
        </w:trPr>
        <w:tc>
          <w:tcPr>
            <w:tcW w:w="214" w:type="pct"/>
            <w:vMerge w:val="restart"/>
            <w:tcBorders>
              <w:top w:val="single" w:sz="4" w:space="0" w:color="auto"/>
            </w:tcBorders>
            <w:shd w:val="clear" w:color="auto" w:fill="auto"/>
            <w:vAlign w:val="center"/>
          </w:tcPr>
          <w:p w14:paraId="39FECA8E" w14:textId="7967C2F7" w:rsidR="007A28F6" w:rsidRPr="0045202E" w:rsidRDefault="00946402" w:rsidP="007A28F6">
            <w:pPr>
              <w:jc w:val="center"/>
              <w:rPr>
                <w:sz w:val="20"/>
                <w:szCs w:val="20"/>
              </w:rPr>
            </w:pPr>
            <w:r>
              <w:rPr>
                <w:sz w:val="20"/>
                <w:szCs w:val="20"/>
              </w:rPr>
              <w:t>7</w:t>
            </w:r>
          </w:p>
        </w:tc>
        <w:tc>
          <w:tcPr>
            <w:tcW w:w="1946" w:type="pct"/>
            <w:gridSpan w:val="3"/>
            <w:vMerge w:val="restart"/>
            <w:tcBorders>
              <w:top w:val="single" w:sz="4" w:space="0" w:color="auto"/>
            </w:tcBorders>
            <w:shd w:val="clear" w:color="auto" w:fill="auto"/>
            <w:vAlign w:val="center"/>
          </w:tcPr>
          <w:p w14:paraId="7EAD7ACE" w14:textId="77777777" w:rsidR="007A28F6" w:rsidRPr="0045202E" w:rsidRDefault="007A28F6" w:rsidP="007A28F6">
            <w:pPr>
              <w:rPr>
                <w:sz w:val="20"/>
                <w:szCs w:val="20"/>
              </w:rPr>
            </w:pPr>
            <w:r w:rsidRPr="0045202E">
              <w:rPr>
                <w:sz w:val="20"/>
                <w:szCs w:val="20"/>
              </w:rPr>
              <w:t>Bakıma bağımlılık oranı²</w:t>
            </w:r>
          </w:p>
        </w:tc>
        <w:tc>
          <w:tcPr>
            <w:tcW w:w="1907" w:type="pct"/>
            <w:gridSpan w:val="2"/>
            <w:tcBorders>
              <w:top w:val="single" w:sz="4" w:space="0" w:color="auto"/>
            </w:tcBorders>
            <w:shd w:val="clear" w:color="auto" w:fill="auto"/>
            <w:noWrap/>
            <w:vAlign w:val="center"/>
          </w:tcPr>
          <w:p w14:paraId="604D2D24" w14:textId="77777777" w:rsidR="007A28F6" w:rsidRPr="0045202E" w:rsidRDefault="007A28F6" w:rsidP="007A28F6">
            <w:pPr>
              <w:rPr>
                <w:sz w:val="20"/>
                <w:szCs w:val="20"/>
              </w:rPr>
            </w:pPr>
            <w:r w:rsidRPr="0045202E">
              <w:rPr>
                <w:sz w:val="20"/>
                <w:szCs w:val="20"/>
              </w:rPr>
              <w:t>&lt;1.5</w:t>
            </w:r>
          </w:p>
        </w:tc>
        <w:tc>
          <w:tcPr>
            <w:tcW w:w="504" w:type="pct"/>
            <w:tcBorders>
              <w:top w:val="single" w:sz="4" w:space="0" w:color="auto"/>
            </w:tcBorders>
            <w:shd w:val="clear" w:color="auto" w:fill="auto"/>
            <w:noWrap/>
            <w:vAlign w:val="center"/>
          </w:tcPr>
          <w:p w14:paraId="0BC9A51C" w14:textId="3BA445D3" w:rsidR="007A28F6" w:rsidRPr="00557BA6" w:rsidRDefault="007A28F6" w:rsidP="007A28F6">
            <w:pPr>
              <w:jc w:val="center"/>
              <w:rPr>
                <w:sz w:val="20"/>
                <w:szCs w:val="20"/>
              </w:rPr>
            </w:pPr>
            <w:r w:rsidRPr="00557BA6">
              <w:rPr>
                <w:sz w:val="22"/>
                <w:szCs w:val="22"/>
              </w:rPr>
              <w:t>11</w:t>
            </w:r>
          </w:p>
        </w:tc>
        <w:tc>
          <w:tcPr>
            <w:tcW w:w="429" w:type="pct"/>
            <w:gridSpan w:val="2"/>
            <w:vMerge w:val="restart"/>
            <w:tcBorders>
              <w:top w:val="single" w:sz="4" w:space="0" w:color="auto"/>
            </w:tcBorders>
            <w:shd w:val="clear" w:color="auto" w:fill="auto"/>
            <w:vAlign w:val="center"/>
          </w:tcPr>
          <w:p w14:paraId="51CFCD48" w14:textId="77777777" w:rsidR="007A28F6" w:rsidRPr="006610FA" w:rsidRDefault="007A28F6" w:rsidP="007A28F6">
            <w:pPr>
              <w:jc w:val="center"/>
            </w:pPr>
          </w:p>
        </w:tc>
      </w:tr>
      <w:tr w:rsidR="007A28F6" w:rsidRPr="006610FA" w14:paraId="759293A2" w14:textId="77777777" w:rsidTr="001E4C20">
        <w:trPr>
          <w:trHeight w:val="340"/>
          <w:jc w:val="center"/>
        </w:trPr>
        <w:tc>
          <w:tcPr>
            <w:tcW w:w="214" w:type="pct"/>
            <w:vMerge/>
            <w:shd w:val="clear" w:color="auto" w:fill="auto"/>
            <w:vAlign w:val="center"/>
          </w:tcPr>
          <w:p w14:paraId="0EF4EEE1" w14:textId="77777777" w:rsidR="007A28F6" w:rsidRPr="0045202E" w:rsidRDefault="007A28F6" w:rsidP="007A28F6">
            <w:pPr>
              <w:rPr>
                <w:sz w:val="20"/>
                <w:szCs w:val="20"/>
              </w:rPr>
            </w:pPr>
          </w:p>
        </w:tc>
        <w:tc>
          <w:tcPr>
            <w:tcW w:w="1946" w:type="pct"/>
            <w:gridSpan w:val="3"/>
            <w:vMerge/>
            <w:shd w:val="clear" w:color="auto" w:fill="auto"/>
            <w:vAlign w:val="center"/>
          </w:tcPr>
          <w:p w14:paraId="657CF37F" w14:textId="77777777" w:rsidR="007A28F6" w:rsidRPr="0045202E" w:rsidRDefault="007A28F6" w:rsidP="007A28F6">
            <w:pPr>
              <w:rPr>
                <w:sz w:val="20"/>
                <w:szCs w:val="20"/>
              </w:rPr>
            </w:pPr>
          </w:p>
        </w:tc>
        <w:tc>
          <w:tcPr>
            <w:tcW w:w="1907" w:type="pct"/>
            <w:gridSpan w:val="2"/>
            <w:shd w:val="clear" w:color="auto" w:fill="auto"/>
            <w:noWrap/>
            <w:vAlign w:val="center"/>
          </w:tcPr>
          <w:p w14:paraId="05962D1A" w14:textId="77777777" w:rsidR="007A28F6" w:rsidRPr="0045202E" w:rsidRDefault="007A28F6" w:rsidP="007A28F6">
            <w:pPr>
              <w:rPr>
                <w:sz w:val="20"/>
                <w:szCs w:val="20"/>
              </w:rPr>
            </w:pPr>
            <w:r w:rsidRPr="0045202E">
              <w:rPr>
                <w:sz w:val="20"/>
                <w:szCs w:val="20"/>
              </w:rPr>
              <w:t>1.5-2</w:t>
            </w:r>
          </w:p>
        </w:tc>
        <w:tc>
          <w:tcPr>
            <w:tcW w:w="504" w:type="pct"/>
            <w:shd w:val="clear" w:color="auto" w:fill="auto"/>
            <w:noWrap/>
            <w:vAlign w:val="center"/>
          </w:tcPr>
          <w:p w14:paraId="6D4CE960" w14:textId="2B5E48CC" w:rsidR="007A28F6" w:rsidRPr="00557BA6" w:rsidRDefault="007A28F6" w:rsidP="007A28F6">
            <w:pPr>
              <w:jc w:val="center"/>
              <w:rPr>
                <w:sz w:val="20"/>
                <w:szCs w:val="20"/>
              </w:rPr>
            </w:pPr>
            <w:r w:rsidRPr="00557BA6">
              <w:rPr>
                <w:sz w:val="22"/>
                <w:szCs w:val="22"/>
              </w:rPr>
              <w:t>13</w:t>
            </w:r>
          </w:p>
        </w:tc>
        <w:tc>
          <w:tcPr>
            <w:tcW w:w="429" w:type="pct"/>
            <w:gridSpan w:val="2"/>
            <w:vMerge/>
            <w:shd w:val="clear" w:color="auto" w:fill="auto"/>
            <w:vAlign w:val="center"/>
          </w:tcPr>
          <w:p w14:paraId="3AA20B26" w14:textId="77777777" w:rsidR="007A28F6" w:rsidRPr="006610FA" w:rsidRDefault="007A28F6" w:rsidP="007A28F6">
            <w:pPr>
              <w:jc w:val="center"/>
            </w:pPr>
          </w:p>
        </w:tc>
      </w:tr>
      <w:tr w:rsidR="007A28F6" w:rsidRPr="006610FA" w14:paraId="7A7D63A1" w14:textId="77777777" w:rsidTr="001E4C20">
        <w:trPr>
          <w:trHeight w:val="340"/>
          <w:jc w:val="center"/>
        </w:trPr>
        <w:tc>
          <w:tcPr>
            <w:tcW w:w="214" w:type="pct"/>
            <w:vMerge/>
            <w:tcBorders>
              <w:bottom w:val="single" w:sz="4" w:space="0" w:color="auto"/>
            </w:tcBorders>
            <w:shd w:val="clear" w:color="auto" w:fill="auto"/>
            <w:vAlign w:val="center"/>
          </w:tcPr>
          <w:p w14:paraId="13369E19" w14:textId="77777777" w:rsidR="007A28F6" w:rsidRPr="0045202E" w:rsidRDefault="007A28F6" w:rsidP="007A28F6">
            <w:pPr>
              <w:rPr>
                <w:sz w:val="20"/>
                <w:szCs w:val="20"/>
              </w:rPr>
            </w:pPr>
          </w:p>
        </w:tc>
        <w:tc>
          <w:tcPr>
            <w:tcW w:w="1946" w:type="pct"/>
            <w:gridSpan w:val="3"/>
            <w:vMerge/>
            <w:tcBorders>
              <w:bottom w:val="single" w:sz="4" w:space="0" w:color="auto"/>
            </w:tcBorders>
            <w:shd w:val="clear" w:color="auto" w:fill="auto"/>
            <w:vAlign w:val="center"/>
          </w:tcPr>
          <w:p w14:paraId="315BDC75" w14:textId="77777777" w:rsidR="007A28F6" w:rsidRPr="0045202E" w:rsidRDefault="007A28F6" w:rsidP="007A28F6">
            <w:pPr>
              <w:rPr>
                <w:sz w:val="20"/>
                <w:szCs w:val="20"/>
              </w:rPr>
            </w:pPr>
          </w:p>
        </w:tc>
        <w:tc>
          <w:tcPr>
            <w:tcW w:w="1907" w:type="pct"/>
            <w:gridSpan w:val="2"/>
            <w:tcBorders>
              <w:bottom w:val="single" w:sz="4" w:space="0" w:color="auto"/>
            </w:tcBorders>
            <w:shd w:val="clear" w:color="auto" w:fill="auto"/>
            <w:noWrap/>
            <w:vAlign w:val="center"/>
          </w:tcPr>
          <w:p w14:paraId="2C2530E6" w14:textId="77777777" w:rsidR="007A28F6" w:rsidRPr="0045202E" w:rsidRDefault="007A28F6" w:rsidP="007A28F6">
            <w:pPr>
              <w:rPr>
                <w:sz w:val="20"/>
                <w:szCs w:val="20"/>
              </w:rPr>
            </w:pPr>
            <w:r w:rsidRPr="0045202E">
              <w:rPr>
                <w:sz w:val="20"/>
                <w:szCs w:val="20"/>
              </w:rPr>
              <w:t>&gt;2</w:t>
            </w:r>
          </w:p>
        </w:tc>
        <w:tc>
          <w:tcPr>
            <w:tcW w:w="504" w:type="pct"/>
            <w:tcBorders>
              <w:bottom w:val="single" w:sz="4" w:space="0" w:color="auto"/>
            </w:tcBorders>
            <w:shd w:val="clear" w:color="auto" w:fill="auto"/>
            <w:noWrap/>
            <w:vAlign w:val="center"/>
          </w:tcPr>
          <w:p w14:paraId="29D1AA78" w14:textId="4BF94398" w:rsidR="007A28F6" w:rsidRPr="00557BA6" w:rsidRDefault="007A28F6" w:rsidP="007A28F6">
            <w:pPr>
              <w:jc w:val="center"/>
              <w:rPr>
                <w:sz w:val="20"/>
                <w:szCs w:val="20"/>
              </w:rPr>
            </w:pPr>
            <w:r w:rsidRPr="00557BA6">
              <w:rPr>
                <w:sz w:val="22"/>
                <w:szCs w:val="22"/>
              </w:rPr>
              <w:t>15</w:t>
            </w:r>
          </w:p>
        </w:tc>
        <w:tc>
          <w:tcPr>
            <w:tcW w:w="429" w:type="pct"/>
            <w:gridSpan w:val="2"/>
            <w:vMerge/>
            <w:tcBorders>
              <w:bottom w:val="single" w:sz="4" w:space="0" w:color="auto"/>
            </w:tcBorders>
            <w:shd w:val="clear" w:color="auto" w:fill="auto"/>
            <w:vAlign w:val="center"/>
          </w:tcPr>
          <w:p w14:paraId="6B8578EF" w14:textId="77777777" w:rsidR="007A28F6" w:rsidRPr="006610FA" w:rsidRDefault="007A28F6" w:rsidP="007A28F6">
            <w:pPr>
              <w:jc w:val="center"/>
            </w:pPr>
          </w:p>
        </w:tc>
      </w:tr>
      <w:tr w:rsidR="00C254DA" w:rsidRPr="006610FA" w14:paraId="3383AACB" w14:textId="77777777" w:rsidTr="00537B64">
        <w:trPr>
          <w:trHeight w:val="324"/>
          <w:jc w:val="center"/>
        </w:trPr>
        <w:tc>
          <w:tcPr>
            <w:tcW w:w="2160" w:type="pct"/>
            <w:gridSpan w:val="4"/>
            <w:tcBorders>
              <w:top w:val="single" w:sz="4" w:space="0" w:color="auto"/>
            </w:tcBorders>
            <w:shd w:val="clear" w:color="auto" w:fill="auto"/>
            <w:vAlign w:val="center"/>
          </w:tcPr>
          <w:p w14:paraId="37640C9A" w14:textId="77777777" w:rsidR="00C254DA" w:rsidRPr="00F8178A" w:rsidRDefault="00C254DA" w:rsidP="008513F3">
            <w:pPr>
              <w:rPr>
                <w:b/>
                <w:bCs/>
                <w:sz w:val="22"/>
                <w:szCs w:val="22"/>
              </w:rPr>
            </w:pPr>
            <w:r w:rsidRPr="00F8178A">
              <w:rPr>
                <w:b/>
                <w:bCs/>
                <w:sz w:val="22"/>
                <w:szCs w:val="22"/>
              </w:rPr>
              <w:t>TOPLAM</w:t>
            </w:r>
            <w:r>
              <w:rPr>
                <w:b/>
                <w:bCs/>
                <w:sz w:val="22"/>
                <w:szCs w:val="22"/>
              </w:rPr>
              <w:t>³</w:t>
            </w:r>
          </w:p>
        </w:tc>
        <w:tc>
          <w:tcPr>
            <w:tcW w:w="1907" w:type="pct"/>
            <w:gridSpan w:val="2"/>
            <w:tcBorders>
              <w:top w:val="single" w:sz="4" w:space="0" w:color="auto"/>
            </w:tcBorders>
            <w:shd w:val="clear" w:color="auto" w:fill="auto"/>
            <w:noWrap/>
            <w:vAlign w:val="center"/>
          </w:tcPr>
          <w:p w14:paraId="14444631" w14:textId="77777777" w:rsidR="00C254DA" w:rsidRPr="00F8178A" w:rsidRDefault="00C254DA" w:rsidP="008513F3">
            <w:pPr>
              <w:rPr>
                <w:b/>
                <w:bCs/>
                <w:sz w:val="22"/>
                <w:szCs w:val="22"/>
              </w:rPr>
            </w:pPr>
            <w:r w:rsidRPr="00F8178A">
              <w:rPr>
                <w:b/>
                <w:bCs/>
                <w:sz w:val="22"/>
                <w:szCs w:val="22"/>
              </w:rPr>
              <w:t> </w:t>
            </w:r>
          </w:p>
        </w:tc>
        <w:tc>
          <w:tcPr>
            <w:tcW w:w="504" w:type="pct"/>
            <w:tcBorders>
              <w:top w:val="single" w:sz="4" w:space="0" w:color="auto"/>
            </w:tcBorders>
            <w:shd w:val="clear" w:color="auto" w:fill="auto"/>
            <w:noWrap/>
            <w:vAlign w:val="center"/>
          </w:tcPr>
          <w:p w14:paraId="1A457BE7" w14:textId="77777777" w:rsidR="00C254DA" w:rsidRPr="00F8178A" w:rsidRDefault="00C254DA" w:rsidP="008513F3">
            <w:pPr>
              <w:jc w:val="center"/>
              <w:rPr>
                <w:b/>
                <w:bCs/>
                <w:sz w:val="22"/>
                <w:szCs w:val="22"/>
              </w:rPr>
            </w:pPr>
            <w:r w:rsidRPr="00F8178A">
              <w:rPr>
                <w:b/>
                <w:bCs/>
                <w:sz w:val="22"/>
                <w:szCs w:val="22"/>
              </w:rPr>
              <w:t>100 </w:t>
            </w:r>
          </w:p>
        </w:tc>
        <w:tc>
          <w:tcPr>
            <w:tcW w:w="429" w:type="pct"/>
            <w:gridSpan w:val="2"/>
            <w:tcBorders>
              <w:top w:val="single" w:sz="4" w:space="0" w:color="auto"/>
            </w:tcBorders>
            <w:shd w:val="clear" w:color="auto" w:fill="auto"/>
            <w:vAlign w:val="center"/>
          </w:tcPr>
          <w:p w14:paraId="76AF05EF" w14:textId="77777777" w:rsidR="00C254DA" w:rsidRPr="006610FA" w:rsidRDefault="00C254DA" w:rsidP="008513F3">
            <w:pPr>
              <w:jc w:val="center"/>
              <w:rPr>
                <w:b/>
                <w:bCs/>
              </w:rPr>
            </w:pPr>
          </w:p>
        </w:tc>
      </w:tr>
    </w:tbl>
    <w:p w14:paraId="5023AEC6" w14:textId="367FB861" w:rsidR="004A0C50" w:rsidRPr="004A0C50" w:rsidRDefault="004A0C50" w:rsidP="004A0C50">
      <w:pPr>
        <w:pStyle w:val="ListeParagraf"/>
        <w:numPr>
          <w:ilvl w:val="0"/>
          <w:numId w:val="92"/>
        </w:numPr>
        <w:ind w:left="426" w:hanging="284"/>
        <w:rPr>
          <w:sz w:val="18"/>
          <w:szCs w:val="18"/>
        </w:rPr>
      </w:pPr>
      <w:r w:rsidRPr="004A0C50">
        <w:rPr>
          <w:sz w:val="18"/>
          <w:szCs w:val="18"/>
        </w:rPr>
        <w:t xml:space="preserve">Büyükbaş Hayvan Birimi = 10 Küçükbaş Hayvan olarak kabul edilecektir. Tüm büyükbaş ve küçükbaş hayvanlar esas alınarak hesaplanır. Eğer kendi </w:t>
      </w:r>
      <w:proofErr w:type="spellStart"/>
      <w:r w:rsidRPr="004A0C50">
        <w:rPr>
          <w:sz w:val="18"/>
          <w:szCs w:val="18"/>
        </w:rPr>
        <w:t>HBS’si</w:t>
      </w:r>
      <w:proofErr w:type="spellEnd"/>
      <w:r w:rsidRPr="004A0C50">
        <w:rPr>
          <w:sz w:val="18"/>
          <w:szCs w:val="18"/>
        </w:rPr>
        <w:t xml:space="preserve"> ile başvurmamışsa HBS sahibinin hayvan varlığı da bu toplama eklenir.</w:t>
      </w:r>
    </w:p>
    <w:p w14:paraId="63355493" w14:textId="229E239E" w:rsidR="00C254DA" w:rsidRPr="00264E93" w:rsidRDefault="00C254DA" w:rsidP="008513F3">
      <w:pPr>
        <w:pStyle w:val="ListeParagraf"/>
        <w:numPr>
          <w:ilvl w:val="0"/>
          <w:numId w:val="92"/>
        </w:numPr>
        <w:tabs>
          <w:tab w:val="left" w:pos="426"/>
        </w:tabs>
        <w:ind w:left="426" w:hanging="284"/>
        <w:jc w:val="both"/>
        <w:rPr>
          <w:sz w:val="18"/>
          <w:szCs w:val="18"/>
        </w:rPr>
      </w:pPr>
      <w:r w:rsidRPr="00264E93">
        <w:rPr>
          <w:sz w:val="18"/>
          <w:szCs w:val="18"/>
        </w:rPr>
        <w:t>Bakıma bağımlılık oranı aynı hane içerisinde yaşayan 15 yaş v</w:t>
      </w:r>
      <w:r w:rsidR="00881438">
        <w:rPr>
          <w:sz w:val="18"/>
          <w:szCs w:val="18"/>
        </w:rPr>
        <w:t xml:space="preserve">e altı,  65 yaş üstü ve en </w:t>
      </w:r>
      <w:r w:rsidR="00881438" w:rsidRPr="00881438">
        <w:rPr>
          <w:color w:val="FF0000"/>
          <w:sz w:val="18"/>
          <w:szCs w:val="18"/>
        </w:rPr>
        <w:t>az %4</w:t>
      </w:r>
      <w:r w:rsidRPr="00881438">
        <w:rPr>
          <w:color w:val="FF0000"/>
          <w:sz w:val="18"/>
          <w:szCs w:val="18"/>
        </w:rPr>
        <w:t xml:space="preserve">0 </w:t>
      </w:r>
      <w:r w:rsidRPr="00264E93">
        <w:rPr>
          <w:sz w:val="18"/>
          <w:szCs w:val="18"/>
        </w:rPr>
        <w:t>engelli bireylerin, çalışma yaş grubunda olan kişi sayısına oranıdır.</w:t>
      </w:r>
    </w:p>
    <w:p w14:paraId="0FFA8577" w14:textId="77777777" w:rsidR="00C254DA" w:rsidRPr="00CF56E9" w:rsidRDefault="00C254DA" w:rsidP="00264E93">
      <w:pPr>
        <w:pStyle w:val="ListeParagraf"/>
        <w:numPr>
          <w:ilvl w:val="0"/>
          <w:numId w:val="92"/>
        </w:numPr>
        <w:tabs>
          <w:tab w:val="left" w:pos="426"/>
        </w:tabs>
        <w:spacing w:after="120"/>
        <w:ind w:left="426" w:hanging="284"/>
        <w:jc w:val="both"/>
        <w:rPr>
          <w:sz w:val="18"/>
          <w:szCs w:val="18"/>
        </w:rPr>
      </w:pPr>
      <w:r w:rsidRPr="00CF56E9">
        <w:rPr>
          <w:sz w:val="18"/>
          <w:szCs w:val="18"/>
        </w:rPr>
        <w:t xml:space="preserve">Puan eşitliği durumunda başvuru sahibinin cinsiyeti, yine eşitlik olması durumunda yaş </w:t>
      </w:r>
      <w:proofErr w:type="gramStart"/>
      <w:r w:rsidRPr="00CF56E9">
        <w:rPr>
          <w:sz w:val="18"/>
          <w:szCs w:val="18"/>
        </w:rPr>
        <w:t>kriterlerine</w:t>
      </w:r>
      <w:proofErr w:type="gramEnd"/>
      <w:r w:rsidRPr="00CF56E9">
        <w:rPr>
          <w:sz w:val="18"/>
          <w:szCs w:val="18"/>
        </w:rPr>
        <w:t xml:space="preserve"> ve maliyet uygunluğuna göre değerlendirilecektir.</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545"/>
        <w:gridCol w:w="3121"/>
      </w:tblGrid>
      <w:tr w:rsidR="00C254DA" w:rsidRPr="00FF72B4" w14:paraId="37B4AD8A" w14:textId="77777777" w:rsidTr="008513F3">
        <w:trPr>
          <w:trHeight w:val="389"/>
          <w:jc w:val="center"/>
        </w:trPr>
        <w:tc>
          <w:tcPr>
            <w:tcW w:w="5000" w:type="pct"/>
            <w:gridSpan w:val="3"/>
            <w:shd w:val="clear" w:color="auto" w:fill="FFFFFF" w:themeFill="background1"/>
            <w:vAlign w:val="center"/>
          </w:tcPr>
          <w:p w14:paraId="18DED596" w14:textId="77777777" w:rsidR="00C254DA" w:rsidRPr="0068301B" w:rsidRDefault="00C254DA" w:rsidP="008513F3">
            <w:pPr>
              <w:jc w:val="center"/>
              <w:rPr>
                <w:bCs/>
              </w:rPr>
            </w:pPr>
            <w:r w:rsidRPr="0068301B">
              <w:rPr>
                <w:b/>
              </w:rPr>
              <w:t>İPDK Üyeleri</w:t>
            </w:r>
          </w:p>
        </w:tc>
      </w:tr>
      <w:tr w:rsidR="00C254DA" w:rsidRPr="00FF72B4" w14:paraId="3C0CFFB0" w14:textId="77777777" w:rsidTr="00EA1395">
        <w:trPr>
          <w:trHeight w:val="765"/>
          <w:jc w:val="center"/>
        </w:trPr>
        <w:tc>
          <w:tcPr>
            <w:tcW w:w="1542" w:type="pct"/>
            <w:shd w:val="clear" w:color="auto" w:fill="auto"/>
            <w:vAlign w:val="center"/>
          </w:tcPr>
          <w:p w14:paraId="29725D01" w14:textId="23E0D3AA" w:rsidR="00C254DA" w:rsidRPr="0068301B" w:rsidRDefault="00C254DA"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346D992C" w14:textId="1060F35D" w:rsidR="00C254DA" w:rsidRPr="00537B64" w:rsidRDefault="00C254DA" w:rsidP="008513F3">
            <w:pPr>
              <w:jc w:val="center"/>
              <w:rPr>
                <w:i/>
                <w:sz w:val="16"/>
                <w:szCs w:val="16"/>
              </w:rPr>
            </w:pPr>
            <w:r w:rsidRPr="0068301B">
              <w:rPr>
                <w:i/>
                <w:sz w:val="16"/>
                <w:szCs w:val="16"/>
              </w:rPr>
              <w:t>Adı Soyadı/İmzası</w:t>
            </w:r>
          </w:p>
        </w:tc>
        <w:tc>
          <w:tcPr>
            <w:tcW w:w="1839" w:type="pct"/>
            <w:shd w:val="clear" w:color="auto" w:fill="auto"/>
            <w:vAlign w:val="center"/>
          </w:tcPr>
          <w:p w14:paraId="6B9A0DB7" w14:textId="2F7F2B74" w:rsidR="00C254DA" w:rsidRPr="0068301B" w:rsidRDefault="00C254DA"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100D126E" w14:textId="77777777" w:rsidR="00C254DA" w:rsidRPr="0068301B" w:rsidRDefault="00C254DA" w:rsidP="008513F3">
            <w:pPr>
              <w:jc w:val="center"/>
              <w:rPr>
                <w:i/>
                <w:sz w:val="16"/>
                <w:szCs w:val="16"/>
              </w:rPr>
            </w:pPr>
            <w:r w:rsidRPr="0068301B">
              <w:rPr>
                <w:i/>
                <w:sz w:val="16"/>
                <w:szCs w:val="16"/>
              </w:rPr>
              <w:t>Adı Soyadı/İmzası</w:t>
            </w:r>
          </w:p>
        </w:tc>
        <w:tc>
          <w:tcPr>
            <w:tcW w:w="1619" w:type="pct"/>
            <w:shd w:val="clear" w:color="auto" w:fill="auto"/>
            <w:vAlign w:val="center"/>
          </w:tcPr>
          <w:p w14:paraId="6088BDA2" w14:textId="57425808" w:rsidR="00C254DA" w:rsidRPr="0068301B" w:rsidRDefault="00C254DA"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sidR="00324856">
              <w:rPr>
                <w:i/>
                <w:sz w:val="16"/>
                <w:szCs w:val="16"/>
              </w:rPr>
              <w:t>2025</w:t>
            </w:r>
          </w:p>
          <w:p w14:paraId="78DFC81D" w14:textId="77777777" w:rsidR="00C254DA" w:rsidRPr="0068301B" w:rsidRDefault="00C254DA" w:rsidP="008513F3">
            <w:pPr>
              <w:jc w:val="center"/>
              <w:rPr>
                <w:i/>
                <w:sz w:val="16"/>
                <w:szCs w:val="16"/>
              </w:rPr>
            </w:pPr>
            <w:r w:rsidRPr="0068301B">
              <w:rPr>
                <w:i/>
                <w:sz w:val="16"/>
                <w:szCs w:val="16"/>
              </w:rPr>
              <w:t>Adı Soyadı/İmzası</w:t>
            </w:r>
          </w:p>
        </w:tc>
      </w:tr>
      <w:tr w:rsidR="00897382" w:rsidRPr="00FF72B4" w14:paraId="5FF0EDBE" w14:textId="77777777" w:rsidTr="00EA1395">
        <w:trPr>
          <w:trHeight w:val="833"/>
          <w:jc w:val="center"/>
        </w:trPr>
        <w:tc>
          <w:tcPr>
            <w:tcW w:w="1542" w:type="pct"/>
            <w:shd w:val="clear" w:color="auto" w:fill="auto"/>
            <w:vAlign w:val="bottom"/>
          </w:tcPr>
          <w:p w14:paraId="59B9E637" w14:textId="10A4320A" w:rsidR="00897382" w:rsidRPr="0068301B" w:rsidRDefault="00897382"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62E2EE57" w14:textId="00DEC61B" w:rsidR="00897382" w:rsidRPr="00897382" w:rsidRDefault="00897382" w:rsidP="008513F3">
            <w:pPr>
              <w:jc w:val="center"/>
              <w:rPr>
                <w:i/>
                <w:sz w:val="16"/>
                <w:szCs w:val="16"/>
              </w:rPr>
            </w:pPr>
            <w:r w:rsidRPr="0068301B">
              <w:rPr>
                <w:i/>
                <w:sz w:val="16"/>
                <w:szCs w:val="16"/>
              </w:rPr>
              <w:t>Adı Soyadı/İmzası</w:t>
            </w:r>
          </w:p>
        </w:tc>
        <w:tc>
          <w:tcPr>
            <w:tcW w:w="3458" w:type="pct"/>
            <w:gridSpan w:val="2"/>
            <w:shd w:val="clear" w:color="auto" w:fill="auto"/>
            <w:vAlign w:val="bottom"/>
          </w:tcPr>
          <w:p w14:paraId="4DF4DB24" w14:textId="03C6EE94" w:rsidR="00897382" w:rsidRPr="0068301B" w:rsidRDefault="00897382" w:rsidP="008513F3">
            <w:pPr>
              <w:jc w:val="center"/>
              <w:rPr>
                <w:i/>
                <w:sz w:val="16"/>
                <w:szCs w:val="16"/>
              </w:rPr>
            </w:pPr>
            <w:proofErr w:type="gramStart"/>
            <w:r w:rsidRPr="0068301B">
              <w:rPr>
                <w:i/>
                <w:sz w:val="16"/>
                <w:szCs w:val="16"/>
              </w:rPr>
              <w:t>…..</w:t>
            </w:r>
            <w:proofErr w:type="gramEnd"/>
            <w:r w:rsidRPr="0068301B">
              <w:rPr>
                <w:i/>
                <w:sz w:val="16"/>
                <w:szCs w:val="16"/>
              </w:rPr>
              <w:t xml:space="preserve"> / </w:t>
            </w:r>
            <w:proofErr w:type="gramStart"/>
            <w:r w:rsidRPr="0068301B">
              <w:rPr>
                <w:i/>
                <w:sz w:val="16"/>
                <w:szCs w:val="16"/>
              </w:rPr>
              <w:t>…..</w:t>
            </w:r>
            <w:proofErr w:type="gramEnd"/>
            <w:r w:rsidRPr="0068301B">
              <w:rPr>
                <w:i/>
                <w:sz w:val="16"/>
                <w:szCs w:val="16"/>
              </w:rPr>
              <w:t xml:space="preserve"> / </w:t>
            </w:r>
            <w:r>
              <w:rPr>
                <w:i/>
                <w:sz w:val="16"/>
                <w:szCs w:val="16"/>
              </w:rPr>
              <w:t>2025</w:t>
            </w:r>
          </w:p>
          <w:p w14:paraId="061EA01B" w14:textId="33E25881" w:rsidR="00897382" w:rsidRPr="00897382" w:rsidRDefault="00897382" w:rsidP="00897382">
            <w:pPr>
              <w:jc w:val="center"/>
              <w:rPr>
                <w:i/>
                <w:sz w:val="16"/>
                <w:szCs w:val="16"/>
              </w:rPr>
            </w:pPr>
            <w:r w:rsidRPr="0068301B">
              <w:rPr>
                <w:i/>
                <w:sz w:val="16"/>
                <w:szCs w:val="16"/>
              </w:rPr>
              <w:t>Adı Soyadı/İmzası</w:t>
            </w:r>
          </w:p>
        </w:tc>
      </w:tr>
    </w:tbl>
    <w:p w14:paraId="64259CC3" w14:textId="76980EAE" w:rsidR="004E02E7" w:rsidRPr="00211CE9" w:rsidRDefault="004E02E7" w:rsidP="00EA1395">
      <w:pPr>
        <w:jc w:val="center"/>
        <w:rPr>
          <w:lang w:eastAsia="x-none"/>
        </w:rPr>
      </w:pPr>
    </w:p>
    <w:sectPr w:rsidR="004E02E7" w:rsidRPr="00211CE9"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25444" w14:textId="77777777" w:rsidR="007241FD" w:rsidRDefault="007241FD" w:rsidP="00D57544">
      <w:r>
        <w:separator/>
      </w:r>
    </w:p>
  </w:endnote>
  <w:endnote w:type="continuationSeparator" w:id="0">
    <w:p w14:paraId="2413D67F" w14:textId="77777777" w:rsidR="007241FD" w:rsidRDefault="007241FD"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6DC812AB" w:rsidR="00B5196D" w:rsidRDefault="00B5196D">
        <w:pPr>
          <w:pStyle w:val="AltBilgi"/>
          <w:jc w:val="center"/>
        </w:pPr>
        <w:r>
          <w:fldChar w:fldCharType="begin"/>
        </w:r>
        <w:r>
          <w:instrText>PAGE   \* MERGEFORMAT</w:instrText>
        </w:r>
        <w:r>
          <w:fldChar w:fldCharType="separate"/>
        </w:r>
        <w:r w:rsidR="00AB5510" w:rsidRPr="00AB5510">
          <w:rPr>
            <w:noProof/>
            <w:lang w:val="tr-TR"/>
          </w:rPr>
          <w:t>10</w:t>
        </w:r>
        <w:r>
          <w:fldChar w:fldCharType="end"/>
        </w:r>
      </w:p>
    </w:sdtContent>
  </w:sdt>
  <w:p w14:paraId="18F0E508" w14:textId="099C0336" w:rsidR="00B5196D" w:rsidRDefault="00B5196D"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3892" w14:textId="77777777" w:rsidR="007241FD" w:rsidRDefault="007241FD" w:rsidP="00D57544">
      <w:r>
        <w:separator/>
      </w:r>
    </w:p>
  </w:footnote>
  <w:footnote w:type="continuationSeparator" w:id="0">
    <w:p w14:paraId="20CFDD8E" w14:textId="77777777" w:rsidR="007241FD" w:rsidRDefault="007241FD"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B5196D" w:rsidRDefault="00B5196D">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B5196D" w:rsidRDefault="00B519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2"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3" w15:restartNumberingAfterBreak="0">
    <w:nsid w:val="38DD2659"/>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4AF863F0"/>
    <w:multiLevelType w:val="hybridMultilevel"/>
    <w:tmpl w:val="6450D2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934345"/>
    <w:multiLevelType w:val="hybridMultilevel"/>
    <w:tmpl w:val="AC0A85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F2E25FB"/>
    <w:multiLevelType w:val="hybridMultilevel"/>
    <w:tmpl w:val="87926C84"/>
    <w:lvl w:ilvl="0" w:tplc="041F0001">
      <w:start w:val="1"/>
      <w:numFmt w:val="bullet"/>
      <w:lvlText w:val=""/>
      <w:lvlJc w:val="left"/>
      <w:pPr>
        <w:ind w:left="428" w:hanging="360"/>
      </w:pPr>
      <w:rPr>
        <w:rFonts w:ascii="Symbol" w:hAnsi="Symbol" w:hint="default"/>
      </w:rPr>
    </w:lvl>
    <w:lvl w:ilvl="1" w:tplc="041F0003" w:tentative="1">
      <w:start w:val="1"/>
      <w:numFmt w:val="bullet"/>
      <w:lvlText w:val="o"/>
      <w:lvlJc w:val="left"/>
      <w:pPr>
        <w:ind w:left="1148" w:hanging="360"/>
      </w:pPr>
      <w:rPr>
        <w:rFonts w:ascii="Courier New" w:hAnsi="Courier New" w:cs="Courier New" w:hint="default"/>
      </w:rPr>
    </w:lvl>
    <w:lvl w:ilvl="2" w:tplc="041F0005" w:tentative="1">
      <w:start w:val="1"/>
      <w:numFmt w:val="bullet"/>
      <w:lvlText w:val=""/>
      <w:lvlJc w:val="left"/>
      <w:pPr>
        <w:ind w:left="1868" w:hanging="360"/>
      </w:pPr>
      <w:rPr>
        <w:rFonts w:ascii="Wingdings" w:hAnsi="Wingdings" w:hint="default"/>
      </w:rPr>
    </w:lvl>
    <w:lvl w:ilvl="3" w:tplc="041F0001" w:tentative="1">
      <w:start w:val="1"/>
      <w:numFmt w:val="bullet"/>
      <w:lvlText w:val=""/>
      <w:lvlJc w:val="left"/>
      <w:pPr>
        <w:ind w:left="2588" w:hanging="360"/>
      </w:pPr>
      <w:rPr>
        <w:rFonts w:ascii="Symbol" w:hAnsi="Symbol" w:hint="default"/>
      </w:rPr>
    </w:lvl>
    <w:lvl w:ilvl="4" w:tplc="041F0003" w:tentative="1">
      <w:start w:val="1"/>
      <w:numFmt w:val="bullet"/>
      <w:lvlText w:val="o"/>
      <w:lvlJc w:val="left"/>
      <w:pPr>
        <w:ind w:left="3308" w:hanging="360"/>
      </w:pPr>
      <w:rPr>
        <w:rFonts w:ascii="Courier New" w:hAnsi="Courier New" w:cs="Courier New" w:hint="default"/>
      </w:rPr>
    </w:lvl>
    <w:lvl w:ilvl="5" w:tplc="041F0005" w:tentative="1">
      <w:start w:val="1"/>
      <w:numFmt w:val="bullet"/>
      <w:lvlText w:val=""/>
      <w:lvlJc w:val="left"/>
      <w:pPr>
        <w:ind w:left="4028" w:hanging="360"/>
      </w:pPr>
      <w:rPr>
        <w:rFonts w:ascii="Wingdings" w:hAnsi="Wingdings" w:hint="default"/>
      </w:rPr>
    </w:lvl>
    <w:lvl w:ilvl="6" w:tplc="041F0001" w:tentative="1">
      <w:start w:val="1"/>
      <w:numFmt w:val="bullet"/>
      <w:lvlText w:val=""/>
      <w:lvlJc w:val="left"/>
      <w:pPr>
        <w:ind w:left="4748" w:hanging="360"/>
      </w:pPr>
      <w:rPr>
        <w:rFonts w:ascii="Symbol" w:hAnsi="Symbol" w:hint="default"/>
      </w:rPr>
    </w:lvl>
    <w:lvl w:ilvl="7" w:tplc="041F0003" w:tentative="1">
      <w:start w:val="1"/>
      <w:numFmt w:val="bullet"/>
      <w:lvlText w:val="o"/>
      <w:lvlJc w:val="left"/>
      <w:pPr>
        <w:ind w:left="5468" w:hanging="360"/>
      </w:pPr>
      <w:rPr>
        <w:rFonts w:ascii="Courier New" w:hAnsi="Courier New" w:cs="Courier New" w:hint="default"/>
      </w:rPr>
    </w:lvl>
    <w:lvl w:ilvl="8" w:tplc="041F0005" w:tentative="1">
      <w:start w:val="1"/>
      <w:numFmt w:val="bullet"/>
      <w:lvlText w:val=""/>
      <w:lvlJc w:val="left"/>
      <w:pPr>
        <w:ind w:left="6188"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504880"/>
    <w:multiLevelType w:val="hybridMultilevel"/>
    <w:tmpl w:val="2744D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5"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4"/>
  </w:num>
  <w:num w:numId="2">
    <w:abstractNumId w:val="1"/>
  </w:num>
  <w:num w:numId="3">
    <w:abstractNumId w:val="0"/>
  </w:num>
  <w:num w:numId="4">
    <w:abstractNumId w:val="23"/>
  </w:num>
  <w:num w:numId="5">
    <w:abstractNumId w:val="2"/>
  </w:num>
  <w:num w:numId="6">
    <w:abstractNumId w:val="41"/>
  </w:num>
  <w:num w:numId="7">
    <w:abstractNumId w:val="62"/>
  </w:num>
  <w:num w:numId="8">
    <w:abstractNumId w:val="14"/>
  </w:num>
  <w:num w:numId="9">
    <w:abstractNumId w:val="30"/>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5"/>
  </w:num>
  <w:num w:numId="27">
    <w:abstractNumId w:val="89"/>
  </w:num>
  <w:num w:numId="28">
    <w:abstractNumId w:val="44"/>
  </w:num>
  <w:num w:numId="29">
    <w:abstractNumId w:val="78"/>
  </w:num>
  <w:num w:numId="30">
    <w:abstractNumId w:val="66"/>
  </w:num>
  <w:num w:numId="31">
    <w:abstractNumId w:val="52"/>
  </w:num>
  <w:num w:numId="32">
    <w:abstractNumId w:val="29"/>
  </w:num>
  <w:num w:numId="33">
    <w:abstractNumId w:val="57"/>
  </w:num>
  <w:num w:numId="34">
    <w:abstractNumId w:val="40"/>
  </w:num>
  <w:num w:numId="35">
    <w:abstractNumId w:val="49"/>
  </w:num>
  <w:num w:numId="36">
    <w:abstractNumId w:val="92"/>
  </w:num>
  <w:num w:numId="37">
    <w:abstractNumId w:val="91"/>
  </w:num>
  <w:num w:numId="38">
    <w:abstractNumId w:val="46"/>
  </w:num>
  <w:num w:numId="39">
    <w:abstractNumId w:val="33"/>
  </w:num>
  <w:num w:numId="40">
    <w:abstractNumId w:val="86"/>
  </w:num>
  <w:num w:numId="41">
    <w:abstractNumId w:val="16"/>
  </w:num>
  <w:num w:numId="42">
    <w:abstractNumId w:val="76"/>
  </w:num>
  <w:num w:numId="43">
    <w:abstractNumId w:val="48"/>
  </w:num>
  <w:num w:numId="44">
    <w:abstractNumId w:val="79"/>
  </w:num>
  <w:num w:numId="45">
    <w:abstractNumId w:val="58"/>
  </w:num>
  <w:num w:numId="46">
    <w:abstractNumId w:val="70"/>
  </w:num>
  <w:num w:numId="47">
    <w:abstractNumId w:val="74"/>
  </w:num>
  <w:num w:numId="48">
    <w:abstractNumId w:val="15"/>
  </w:num>
  <w:num w:numId="49">
    <w:abstractNumId w:val="39"/>
  </w:num>
  <w:num w:numId="50">
    <w:abstractNumId w:val="65"/>
  </w:num>
  <w:num w:numId="51">
    <w:abstractNumId w:val="68"/>
  </w:num>
  <w:num w:numId="52">
    <w:abstractNumId w:val="87"/>
  </w:num>
  <w:num w:numId="53">
    <w:abstractNumId w:val="81"/>
  </w:num>
  <w:num w:numId="54">
    <w:abstractNumId w:val="55"/>
  </w:num>
  <w:num w:numId="55">
    <w:abstractNumId w:val="60"/>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4"/>
  </w:num>
  <w:num w:numId="60">
    <w:abstractNumId w:val="47"/>
  </w:num>
  <w:num w:numId="61">
    <w:abstractNumId w:val="82"/>
  </w:num>
  <w:num w:numId="62">
    <w:abstractNumId w:val="18"/>
  </w:num>
  <w:num w:numId="63">
    <w:abstractNumId w:val="19"/>
  </w:num>
  <w:num w:numId="64">
    <w:abstractNumId w:val="22"/>
  </w:num>
  <w:num w:numId="65">
    <w:abstractNumId w:val="25"/>
  </w:num>
  <w:num w:numId="66">
    <w:abstractNumId w:val="38"/>
  </w:num>
  <w:num w:numId="67">
    <w:abstractNumId w:val="42"/>
  </w:num>
  <w:num w:numId="68">
    <w:abstractNumId w:val="50"/>
  </w:num>
  <w:num w:numId="69">
    <w:abstractNumId w:val="53"/>
  </w:num>
  <w:num w:numId="70">
    <w:abstractNumId w:val="56"/>
  </w:num>
  <w:num w:numId="71">
    <w:abstractNumId w:val="59"/>
  </w:num>
  <w:num w:numId="72">
    <w:abstractNumId w:val="64"/>
  </w:num>
  <w:num w:numId="73">
    <w:abstractNumId w:val="69"/>
  </w:num>
  <w:num w:numId="74">
    <w:abstractNumId w:val="71"/>
  </w:num>
  <w:num w:numId="75">
    <w:abstractNumId w:val="72"/>
  </w:num>
  <w:num w:numId="76">
    <w:abstractNumId w:val="77"/>
  </w:num>
  <w:num w:numId="77">
    <w:abstractNumId w:val="80"/>
  </w:num>
  <w:num w:numId="78">
    <w:abstractNumId w:val="88"/>
  </w:num>
  <w:num w:numId="79">
    <w:abstractNumId w:val="90"/>
  </w:num>
  <w:num w:numId="80">
    <w:abstractNumId w:val="75"/>
  </w:num>
  <w:num w:numId="81">
    <w:abstractNumId w:val="61"/>
  </w:num>
  <w:num w:numId="82">
    <w:abstractNumId w:val="20"/>
  </w:num>
  <w:num w:numId="83">
    <w:abstractNumId w:val="63"/>
  </w:num>
  <w:num w:numId="84">
    <w:abstractNumId w:val="85"/>
  </w:num>
  <w:num w:numId="85">
    <w:abstractNumId w:val="24"/>
  </w:num>
  <w:num w:numId="86">
    <w:abstractNumId w:val="27"/>
  </w:num>
  <w:num w:numId="87">
    <w:abstractNumId w:val="73"/>
  </w:num>
  <w:num w:numId="88">
    <w:abstractNumId w:val="36"/>
  </w:num>
  <w:num w:numId="89">
    <w:abstractNumId w:val="83"/>
  </w:num>
  <w:num w:numId="90">
    <w:abstractNumId w:val="37"/>
  </w:num>
  <w:num w:numId="91">
    <w:abstractNumId w:val="43"/>
  </w:num>
  <w:num w:numId="92">
    <w:abstractNumId w:val="54"/>
  </w:num>
  <w:num w:numId="93">
    <w:abstractNumId w:val="67"/>
  </w:num>
  <w:num w:numId="94">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861"/>
    <w:rsid w:val="00005E8E"/>
    <w:rsid w:val="00005FBC"/>
    <w:rsid w:val="00006354"/>
    <w:rsid w:val="00006517"/>
    <w:rsid w:val="00007906"/>
    <w:rsid w:val="0001013F"/>
    <w:rsid w:val="00011313"/>
    <w:rsid w:val="00011B71"/>
    <w:rsid w:val="00012268"/>
    <w:rsid w:val="00013ABA"/>
    <w:rsid w:val="00015093"/>
    <w:rsid w:val="0002118B"/>
    <w:rsid w:val="00021A52"/>
    <w:rsid w:val="00021AE6"/>
    <w:rsid w:val="000237EC"/>
    <w:rsid w:val="00025890"/>
    <w:rsid w:val="00026F73"/>
    <w:rsid w:val="00030341"/>
    <w:rsid w:val="0003092E"/>
    <w:rsid w:val="00030F1E"/>
    <w:rsid w:val="0003240E"/>
    <w:rsid w:val="00033207"/>
    <w:rsid w:val="000336E1"/>
    <w:rsid w:val="00033AE6"/>
    <w:rsid w:val="00034399"/>
    <w:rsid w:val="000352EF"/>
    <w:rsid w:val="00036F76"/>
    <w:rsid w:val="00040EFB"/>
    <w:rsid w:val="0004151F"/>
    <w:rsid w:val="00041D4D"/>
    <w:rsid w:val="00042213"/>
    <w:rsid w:val="00042346"/>
    <w:rsid w:val="00042788"/>
    <w:rsid w:val="00043334"/>
    <w:rsid w:val="00044101"/>
    <w:rsid w:val="00046176"/>
    <w:rsid w:val="000511DB"/>
    <w:rsid w:val="00052C21"/>
    <w:rsid w:val="00053041"/>
    <w:rsid w:val="00053ADE"/>
    <w:rsid w:val="00053B70"/>
    <w:rsid w:val="000545D7"/>
    <w:rsid w:val="00054BDD"/>
    <w:rsid w:val="00054D7F"/>
    <w:rsid w:val="00055308"/>
    <w:rsid w:val="000556B1"/>
    <w:rsid w:val="000566A1"/>
    <w:rsid w:val="00057C7C"/>
    <w:rsid w:val="00060470"/>
    <w:rsid w:val="000608F0"/>
    <w:rsid w:val="00060B83"/>
    <w:rsid w:val="00061336"/>
    <w:rsid w:val="000618BD"/>
    <w:rsid w:val="0006220B"/>
    <w:rsid w:val="000632AA"/>
    <w:rsid w:val="000632F8"/>
    <w:rsid w:val="0006401F"/>
    <w:rsid w:val="0006491F"/>
    <w:rsid w:val="00064ABD"/>
    <w:rsid w:val="00065212"/>
    <w:rsid w:val="0006539C"/>
    <w:rsid w:val="000673ED"/>
    <w:rsid w:val="000700D1"/>
    <w:rsid w:val="000703A2"/>
    <w:rsid w:val="00071E40"/>
    <w:rsid w:val="00074A9E"/>
    <w:rsid w:val="00074FF9"/>
    <w:rsid w:val="00076DC0"/>
    <w:rsid w:val="00080191"/>
    <w:rsid w:val="00080DB4"/>
    <w:rsid w:val="00081F7F"/>
    <w:rsid w:val="0008236A"/>
    <w:rsid w:val="0008297F"/>
    <w:rsid w:val="000845BD"/>
    <w:rsid w:val="000852DD"/>
    <w:rsid w:val="0008630F"/>
    <w:rsid w:val="000868E6"/>
    <w:rsid w:val="0008780B"/>
    <w:rsid w:val="000906AD"/>
    <w:rsid w:val="000910A5"/>
    <w:rsid w:val="000914B3"/>
    <w:rsid w:val="000927A3"/>
    <w:rsid w:val="00093655"/>
    <w:rsid w:val="00093729"/>
    <w:rsid w:val="00094566"/>
    <w:rsid w:val="00095CA3"/>
    <w:rsid w:val="00095EB0"/>
    <w:rsid w:val="000A0137"/>
    <w:rsid w:val="000A05C7"/>
    <w:rsid w:val="000A1968"/>
    <w:rsid w:val="000A250E"/>
    <w:rsid w:val="000A254A"/>
    <w:rsid w:val="000A3C70"/>
    <w:rsid w:val="000A7780"/>
    <w:rsid w:val="000A7DEC"/>
    <w:rsid w:val="000B0DB5"/>
    <w:rsid w:val="000B12FE"/>
    <w:rsid w:val="000B1568"/>
    <w:rsid w:val="000B3ED3"/>
    <w:rsid w:val="000B564A"/>
    <w:rsid w:val="000B5967"/>
    <w:rsid w:val="000B5D25"/>
    <w:rsid w:val="000B6352"/>
    <w:rsid w:val="000B6DD5"/>
    <w:rsid w:val="000B79D3"/>
    <w:rsid w:val="000B7D87"/>
    <w:rsid w:val="000C0729"/>
    <w:rsid w:val="000C0B62"/>
    <w:rsid w:val="000C1A57"/>
    <w:rsid w:val="000C2DFB"/>
    <w:rsid w:val="000C492B"/>
    <w:rsid w:val="000C584D"/>
    <w:rsid w:val="000C6AC0"/>
    <w:rsid w:val="000C7307"/>
    <w:rsid w:val="000D1E83"/>
    <w:rsid w:val="000D40F3"/>
    <w:rsid w:val="000D4675"/>
    <w:rsid w:val="000D47ED"/>
    <w:rsid w:val="000D59BA"/>
    <w:rsid w:val="000D5B76"/>
    <w:rsid w:val="000D7EF3"/>
    <w:rsid w:val="000E1BA4"/>
    <w:rsid w:val="000E1C8F"/>
    <w:rsid w:val="000E1E8D"/>
    <w:rsid w:val="000E40ED"/>
    <w:rsid w:val="000E40EE"/>
    <w:rsid w:val="000E42C8"/>
    <w:rsid w:val="000E4901"/>
    <w:rsid w:val="000E6732"/>
    <w:rsid w:val="000E70D1"/>
    <w:rsid w:val="000F0EE8"/>
    <w:rsid w:val="000F1F5B"/>
    <w:rsid w:val="000F2985"/>
    <w:rsid w:val="000F3508"/>
    <w:rsid w:val="000F3DA2"/>
    <w:rsid w:val="000F3FFC"/>
    <w:rsid w:val="000F491E"/>
    <w:rsid w:val="000F57BB"/>
    <w:rsid w:val="000F5E22"/>
    <w:rsid w:val="001008E1"/>
    <w:rsid w:val="00101422"/>
    <w:rsid w:val="001018D9"/>
    <w:rsid w:val="00101F74"/>
    <w:rsid w:val="00102C5A"/>
    <w:rsid w:val="00104358"/>
    <w:rsid w:val="00104E8F"/>
    <w:rsid w:val="00106218"/>
    <w:rsid w:val="0011034C"/>
    <w:rsid w:val="00110F38"/>
    <w:rsid w:val="00111796"/>
    <w:rsid w:val="00111B15"/>
    <w:rsid w:val="00112046"/>
    <w:rsid w:val="0011291A"/>
    <w:rsid w:val="00113C26"/>
    <w:rsid w:val="00114AE0"/>
    <w:rsid w:val="00116AB2"/>
    <w:rsid w:val="00116BCF"/>
    <w:rsid w:val="0011739E"/>
    <w:rsid w:val="00120DEA"/>
    <w:rsid w:val="001235AE"/>
    <w:rsid w:val="00123B62"/>
    <w:rsid w:val="001242E3"/>
    <w:rsid w:val="00124515"/>
    <w:rsid w:val="001245E7"/>
    <w:rsid w:val="0012541A"/>
    <w:rsid w:val="00125F5E"/>
    <w:rsid w:val="00127307"/>
    <w:rsid w:val="0013046A"/>
    <w:rsid w:val="001314D5"/>
    <w:rsid w:val="001317D4"/>
    <w:rsid w:val="0013687A"/>
    <w:rsid w:val="00137CF7"/>
    <w:rsid w:val="00137D78"/>
    <w:rsid w:val="0014085A"/>
    <w:rsid w:val="001416E3"/>
    <w:rsid w:val="0014250F"/>
    <w:rsid w:val="001429AB"/>
    <w:rsid w:val="001448C5"/>
    <w:rsid w:val="0014553A"/>
    <w:rsid w:val="00146B21"/>
    <w:rsid w:val="00146F57"/>
    <w:rsid w:val="00147002"/>
    <w:rsid w:val="00150F09"/>
    <w:rsid w:val="00150F49"/>
    <w:rsid w:val="001517DD"/>
    <w:rsid w:val="001528FF"/>
    <w:rsid w:val="001534A4"/>
    <w:rsid w:val="001549CB"/>
    <w:rsid w:val="00154C69"/>
    <w:rsid w:val="00155897"/>
    <w:rsid w:val="0015654C"/>
    <w:rsid w:val="00157B89"/>
    <w:rsid w:val="001606BD"/>
    <w:rsid w:val="00160D6E"/>
    <w:rsid w:val="00160F7E"/>
    <w:rsid w:val="0016183A"/>
    <w:rsid w:val="00161B54"/>
    <w:rsid w:val="00161E2D"/>
    <w:rsid w:val="00162313"/>
    <w:rsid w:val="00164862"/>
    <w:rsid w:val="001660EE"/>
    <w:rsid w:val="0016657C"/>
    <w:rsid w:val="00166852"/>
    <w:rsid w:val="001717F7"/>
    <w:rsid w:val="0017371A"/>
    <w:rsid w:val="00173E3E"/>
    <w:rsid w:val="00173FAC"/>
    <w:rsid w:val="00174D08"/>
    <w:rsid w:val="00176E44"/>
    <w:rsid w:val="001778E2"/>
    <w:rsid w:val="001805B4"/>
    <w:rsid w:val="001812AA"/>
    <w:rsid w:val="00183884"/>
    <w:rsid w:val="00183DAE"/>
    <w:rsid w:val="00184E3B"/>
    <w:rsid w:val="00185468"/>
    <w:rsid w:val="00185616"/>
    <w:rsid w:val="00185B83"/>
    <w:rsid w:val="00186E64"/>
    <w:rsid w:val="00190A45"/>
    <w:rsid w:val="00190B35"/>
    <w:rsid w:val="0019158E"/>
    <w:rsid w:val="00193C8B"/>
    <w:rsid w:val="001949EE"/>
    <w:rsid w:val="00194B77"/>
    <w:rsid w:val="00194D4C"/>
    <w:rsid w:val="001958E2"/>
    <w:rsid w:val="00195B07"/>
    <w:rsid w:val="00197FB3"/>
    <w:rsid w:val="001A1B49"/>
    <w:rsid w:val="001A1CB1"/>
    <w:rsid w:val="001A1D77"/>
    <w:rsid w:val="001A1EAC"/>
    <w:rsid w:val="001A3191"/>
    <w:rsid w:val="001A3445"/>
    <w:rsid w:val="001A4A67"/>
    <w:rsid w:val="001A6319"/>
    <w:rsid w:val="001A6722"/>
    <w:rsid w:val="001A6A02"/>
    <w:rsid w:val="001A7B09"/>
    <w:rsid w:val="001A7F9D"/>
    <w:rsid w:val="001B28F0"/>
    <w:rsid w:val="001B4CBC"/>
    <w:rsid w:val="001B5896"/>
    <w:rsid w:val="001B7295"/>
    <w:rsid w:val="001B72C3"/>
    <w:rsid w:val="001C0352"/>
    <w:rsid w:val="001C11FF"/>
    <w:rsid w:val="001C16BF"/>
    <w:rsid w:val="001C1D21"/>
    <w:rsid w:val="001C23A8"/>
    <w:rsid w:val="001C31A8"/>
    <w:rsid w:val="001C4179"/>
    <w:rsid w:val="001C4388"/>
    <w:rsid w:val="001C45CC"/>
    <w:rsid w:val="001C4E4E"/>
    <w:rsid w:val="001C4FD2"/>
    <w:rsid w:val="001C52CD"/>
    <w:rsid w:val="001C75E2"/>
    <w:rsid w:val="001C776B"/>
    <w:rsid w:val="001D0697"/>
    <w:rsid w:val="001D29D9"/>
    <w:rsid w:val="001D2C34"/>
    <w:rsid w:val="001D341B"/>
    <w:rsid w:val="001D3874"/>
    <w:rsid w:val="001D3BC5"/>
    <w:rsid w:val="001D482B"/>
    <w:rsid w:val="001D5308"/>
    <w:rsid w:val="001D6F7F"/>
    <w:rsid w:val="001D771F"/>
    <w:rsid w:val="001E261C"/>
    <w:rsid w:val="001E353A"/>
    <w:rsid w:val="001E41A7"/>
    <w:rsid w:val="001E47D1"/>
    <w:rsid w:val="001E4C20"/>
    <w:rsid w:val="001E4D33"/>
    <w:rsid w:val="001E548B"/>
    <w:rsid w:val="001E62E1"/>
    <w:rsid w:val="001E7B37"/>
    <w:rsid w:val="001F0D99"/>
    <w:rsid w:val="001F0E8A"/>
    <w:rsid w:val="001F2C03"/>
    <w:rsid w:val="001F2C25"/>
    <w:rsid w:val="001F3444"/>
    <w:rsid w:val="001F3B0B"/>
    <w:rsid w:val="001F4E10"/>
    <w:rsid w:val="001F6010"/>
    <w:rsid w:val="001F6989"/>
    <w:rsid w:val="001F79BA"/>
    <w:rsid w:val="001F7DC7"/>
    <w:rsid w:val="00201A5B"/>
    <w:rsid w:val="002026F3"/>
    <w:rsid w:val="00202B2F"/>
    <w:rsid w:val="00204D03"/>
    <w:rsid w:val="00204EA1"/>
    <w:rsid w:val="00206ABC"/>
    <w:rsid w:val="00206C5E"/>
    <w:rsid w:val="002073F4"/>
    <w:rsid w:val="0021135B"/>
    <w:rsid w:val="00211B05"/>
    <w:rsid w:val="00211CBE"/>
    <w:rsid w:val="00211CE9"/>
    <w:rsid w:val="00211FCE"/>
    <w:rsid w:val="002144A7"/>
    <w:rsid w:val="0021563F"/>
    <w:rsid w:val="00215EAE"/>
    <w:rsid w:val="00216301"/>
    <w:rsid w:val="00217121"/>
    <w:rsid w:val="0021732F"/>
    <w:rsid w:val="00217FC1"/>
    <w:rsid w:val="002201F9"/>
    <w:rsid w:val="00220AF2"/>
    <w:rsid w:val="00222865"/>
    <w:rsid w:val="00223E1B"/>
    <w:rsid w:val="00225C35"/>
    <w:rsid w:val="00226313"/>
    <w:rsid w:val="00227DC0"/>
    <w:rsid w:val="002300CE"/>
    <w:rsid w:val="00231832"/>
    <w:rsid w:val="00231DA3"/>
    <w:rsid w:val="00232A4C"/>
    <w:rsid w:val="002362CC"/>
    <w:rsid w:val="0023635D"/>
    <w:rsid w:val="002364E5"/>
    <w:rsid w:val="0023684D"/>
    <w:rsid w:val="0023764C"/>
    <w:rsid w:val="00237997"/>
    <w:rsid w:val="002430DC"/>
    <w:rsid w:val="0024335E"/>
    <w:rsid w:val="002440B7"/>
    <w:rsid w:val="00244CF3"/>
    <w:rsid w:val="00246CA3"/>
    <w:rsid w:val="00247092"/>
    <w:rsid w:val="00247D45"/>
    <w:rsid w:val="002500C0"/>
    <w:rsid w:val="0025094B"/>
    <w:rsid w:val="00251ABE"/>
    <w:rsid w:val="00253620"/>
    <w:rsid w:val="00253906"/>
    <w:rsid w:val="00253F3F"/>
    <w:rsid w:val="00253FB8"/>
    <w:rsid w:val="00254D34"/>
    <w:rsid w:val="00255820"/>
    <w:rsid w:val="00255B21"/>
    <w:rsid w:val="00255B73"/>
    <w:rsid w:val="00256972"/>
    <w:rsid w:val="00257440"/>
    <w:rsid w:val="0025777E"/>
    <w:rsid w:val="00260FA4"/>
    <w:rsid w:val="002615AF"/>
    <w:rsid w:val="00263959"/>
    <w:rsid w:val="002640C1"/>
    <w:rsid w:val="002642F6"/>
    <w:rsid w:val="00264E93"/>
    <w:rsid w:val="00265C00"/>
    <w:rsid w:val="0027070E"/>
    <w:rsid w:val="002708D1"/>
    <w:rsid w:val="00270F17"/>
    <w:rsid w:val="00273DDB"/>
    <w:rsid w:val="00274020"/>
    <w:rsid w:val="00274280"/>
    <w:rsid w:val="00276124"/>
    <w:rsid w:val="002762B4"/>
    <w:rsid w:val="00276CB5"/>
    <w:rsid w:val="002779C1"/>
    <w:rsid w:val="00280B59"/>
    <w:rsid w:val="00281201"/>
    <w:rsid w:val="00281C19"/>
    <w:rsid w:val="0028245E"/>
    <w:rsid w:val="002827B9"/>
    <w:rsid w:val="002831AF"/>
    <w:rsid w:val="00283FD1"/>
    <w:rsid w:val="0028447C"/>
    <w:rsid w:val="00284E3C"/>
    <w:rsid w:val="0028739C"/>
    <w:rsid w:val="00290C95"/>
    <w:rsid w:val="00291EE3"/>
    <w:rsid w:val="00292B76"/>
    <w:rsid w:val="00292D66"/>
    <w:rsid w:val="00293C48"/>
    <w:rsid w:val="00294591"/>
    <w:rsid w:val="0029499F"/>
    <w:rsid w:val="0029551E"/>
    <w:rsid w:val="00295D11"/>
    <w:rsid w:val="002A0AF3"/>
    <w:rsid w:val="002A1A4F"/>
    <w:rsid w:val="002A2D86"/>
    <w:rsid w:val="002A33FD"/>
    <w:rsid w:val="002A41F3"/>
    <w:rsid w:val="002A655F"/>
    <w:rsid w:val="002A6A39"/>
    <w:rsid w:val="002A7043"/>
    <w:rsid w:val="002B00DB"/>
    <w:rsid w:val="002B0517"/>
    <w:rsid w:val="002B1528"/>
    <w:rsid w:val="002B1A6D"/>
    <w:rsid w:val="002B2A68"/>
    <w:rsid w:val="002B3CB8"/>
    <w:rsid w:val="002B4B89"/>
    <w:rsid w:val="002B5924"/>
    <w:rsid w:val="002B63AC"/>
    <w:rsid w:val="002B7824"/>
    <w:rsid w:val="002B7B7B"/>
    <w:rsid w:val="002B7C95"/>
    <w:rsid w:val="002C30FC"/>
    <w:rsid w:val="002C3C5B"/>
    <w:rsid w:val="002C435C"/>
    <w:rsid w:val="002C43E4"/>
    <w:rsid w:val="002C49A5"/>
    <w:rsid w:val="002C6DDB"/>
    <w:rsid w:val="002C6DFC"/>
    <w:rsid w:val="002C79D5"/>
    <w:rsid w:val="002C7FDF"/>
    <w:rsid w:val="002D17F5"/>
    <w:rsid w:val="002D20B3"/>
    <w:rsid w:val="002D22C7"/>
    <w:rsid w:val="002D25D6"/>
    <w:rsid w:val="002D2ABB"/>
    <w:rsid w:val="002D4719"/>
    <w:rsid w:val="002D5254"/>
    <w:rsid w:val="002D52F9"/>
    <w:rsid w:val="002D5467"/>
    <w:rsid w:val="002D6CAD"/>
    <w:rsid w:val="002E057C"/>
    <w:rsid w:val="002E11BD"/>
    <w:rsid w:val="002E1814"/>
    <w:rsid w:val="002E2CDC"/>
    <w:rsid w:val="002E3415"/>
    <w:rsid w:val="002E4A3B"/>
    <w:rsid w:val="002E629B"/>
    <w:rsid w:val="002F0049"/>
    <w:rsid w:val="002F07C4"/>
    <w:rsid w:val="002F0F10"/>
    <w:rsid w:val="002F183C"/>
    <w:rsid w:val="002F2225"/>
    <w:rsid w:val="002F3377"/>
    <w:rsid w:val="002F3E1D"/>
    <w:rsid w:val="002F6C3B"/>
    <w:rsid w:val="002F7E75"/>
    <w:rsid w:val="003007FB"/>
    <w:rsid w:val="00301FAB"/>
    <w:rsid w:val="00302AA7"/>
    <w:rsid w:val="00305655"/>
    <w:rsid w:val="00305D73"/>
    <w:rsid w:val="00305E39"/>
    <w:rsid w:val="00306945"/>
    <w:rsid w:val="003108AE"/>
    <w:rsid w:val="00310A62"/>
    <w:rsid w:val="00311884"/>
    <w:rsid w:val="00311A4F"/>
    <w:rsid w:val="0031227A"/>
    <w:rsid w:val="00312C32"/>
    <w:rsid w:val="003134CC"/>
    <w:rsid w:val="00313CBA"/>
    <w:rsid w:val="003141A0"/>
    <w:rsid w:val="00314A85"/>
    <w:rsid w:val="003150FC"/>
    <w:rsid w:val="0031633C"/>
    <w:rsid w:val="003208CD"/>
    <w:rsid w:val="00321B6E"/>
    <w:rsid w:val="00323E98"/>
    <w:rsid w:val="003247E9"/>
    <w:rsid w:val="00324856"/>
    <w:rsid w:val="00325182"/>
    <w:rsid w:val="003258F9"/>
    <w:rsid w:val="00326183"/>
    <w:rsid w:val="003266A6"/>
    <w:rsid w:val="00326F10"/>
    <w:rsid w:val="003277E1"/>
    <w:rsid w:val="00327A51"/>
    <w:rsid w:val="00331776"/>
    <w:rsid w:val="00331B39"/>
    <w:rsid w:val="00331C42"/>
    <w:rsid w:val="00332504"/>
    <w:rsid w:val="00332F63"/>
    <w:rsid w:val="00334B4B"/>
    <w:rsid w:val="00334F18"/>
    <w:rsid w:val="00334F68"/>
    <w:rsid w:val="00336453"/>
    <w:rsid w:val="00336AC8"/>
    <w:rsid w:val="00336C6E"/>
    <w:rsid w:val="00337A55"/>
    <w:rsid w:val="0034091C"/>
    <w:rsid w:val="0034098E"/>
    <w:rsid w:val="00340AB0"/>
    <w:rsid w:val="0034199F"/>
    <w:rsid w:val="0034414B"/>
    <w:rsid w:val="00344F80"/>
    <w:rsid w:val="003468AB"/>
    <w:rsid w:val="003470AC"/>
    <w:rsid w:val="003478E5"/>
    <w:rsid w:val="00351C6B"/>
    <w:rsid w:val="0035251C"/>
    <w:rsid w:val="0035290D"/>
    <w:rsid w:val="0035400E"/>
    <w:rsid w:val="00354F8A"/>
    <w:rsid w:val="00356B5A"/>
    <w:rsid w:val="00356D1C"/>
    <w:rsid w:val="00356FC2"/>
    <w:rsid w:val="0035708F"/>
    <w:rsid w:val="00357211"/>
    <w:rsid w:val="00357D46"/>
    <w:rsid w:val="00360191"/>
    <w:rsid w:val="00362C50"/>
    <w:rsid w:val="00362EAA"/>
    <w:rsid w:val="00363148"/>
    <w:rsid w:val="003645BC"/>
    <w:rsid w:val="00364BBF"/>
    <w:rsid w:val="003657D7"/>
    <w:rsid w:val="0036585F"/>
    <w:rsid w:val="00365A76"/>
    <w:rsid w:val="00365FAA"/>
    <w:rsid w:val="0036746E"/>
    <w:rsid w:val="0037089F"/>
    <w:rsid w:val="0037099F"/>
    <w:rsid w:val="00370E42"/>
    <w:rsid w:val="00370EFF"/>
    <w:rsid w:val="0037108A"/>
    <w:rsid w:val="003714AC"/>
    <w:rsid w:val="0037194B"/>
    <w:rsid w:val="00371D9A"/>
    <w:rsid w:val="00371F9A"/>
    <w:rsid w:val="00372135"/>
    <w:rsid w:val="003747D4"/>
    <w:rsid w:val="00374AED"/>
    <w:rsid w:val="00374B69"/>
    <w:rsid w:val="003751F9"/>
    <w:rsid w:val="003760C0"/>
    <w:rsid w:val="00377065"/>
    <w:rsid w:val="003771F8"/>
    <w:rsid w:val="00377A61"/>
    <w:rsid w:val="00380824"/>
    <w:rsid w:val="00381481"/>
    <w:rsid w:val="003821C6"/>
    <w:rsid w:val="003824E0"/>
    <w:rsid w:val="003825D7"/>
    <w:rsid w:val="00383CCF"/>
    <w:rsid w:val="00386273"/>
    <w:rsid w:val="00386769"/>
    <w:rsid w:val="003906C6"/>
    <w:rsid w:val="00391CE7"/>
    <w:rsid w:val="003924DF"/>
    <w:rsid w:val="0039340C"/>
    <w:rsid w:val="0039387C"/>
    <w:rsid w:val="00394234"/>
    <w:rsid w:val="00394EC9"/>
    <w:rsid w:val="00395892"/>
    <w:rsid w:val="00395AD3"/>
    <w:rsid w:val="003970CF"/>
    <w:rsid w:val="00397E82"/>
    <w:rsid w:val="003A03F5"/>
    <w:rsid w:val="003A07C0"/>
    <w:rsid w:val="003A11A6"/>
    <w:rsid w:val="003A240D"/>
    <w:rsid w:val="003A3A7E"/>
    <w:rsid w:val="003A3E0D"/>
    <w:rsid w:val="003A4E6B"/>
    <w:rsid w:val="003A504B"/>
    <w:rsid w:val="003A6D60"/>
    <w:rsid w:val="003B04CA"/>
    <w:rsid w:val="003B1BBB"/>
    <w:rsid w:val="003B3F8D"/>
    <w:rsid w:val="003B541A"/>
    <w:rsid w:val="003B5C5B"/>
    <w:rsid w:val="003B5FA1"/>
    <w:rsid w:val="003B630C"/>
    <w:rsid w:val="003B7C24"/>
    <w:rsid w:val="003B7DA6"/>
    <w:rsid w:val="003B7F5C"/>
    <w:rsid w:val="003C0C19"/>
    <w:rsid w:val="003C2203"/>
    <w:rsid w:val="003C226F"/>
    <w:rsid w:val="003C46F0"/>
    <w:rsid w:val="003C6A58"/>
    <w:rsid w:val="003C7EFA"/>
    <w:rsid w:val="003D1A7A"/>
    <w:rsid w:val="003D1D99"/>
    <w:rsid w:val="003D20A7"/>
    <w:rsid w:val="003D2FD5"/>
    <w:rsid w:val="003D351F"/>
    <w:rsid w:val="003D45A7"/>
    <w:rsid w:val="003D5116"/>
    <w:rsid w:val="003D57A9"/>
    <w:rsid w:val="003D6018"/>
    <w:rsid w:val="003D6D60"/>
    <w:rsid w:val="003D7E62"/>
    <w:rsid w:val="003E149C"/>
    <w:rsid w:val="003E158A"/>
    <w:rsid w:val="003E215D"/>
    <w:rsid w:val="003E3117"/>
    <w:rsid w:val="003E354C"/>
    <w:rsid w:val="003E3F8C"/>
    <w:rsid w:val="003E439C"/>
    <w:rsid w:val="003E45CF"/>
    <w:rsid w:val="003E6059"/>
    <w:rsid w:val="003E6C97"/>
    <w:rsid w:val="003E72FF"/>
    <w:rsid w:val="003E785E"/>
    <w:rsid w:val="003F08A6"/>
    <w:rsid w:val="003F1BB9"/>
    <w:rsid w:val="003F1D1D"/>
    <w:rsid w:val="003F3FA9"/>
    <w:rsid w:val="003F49E3"/>
    <w:rsid w:val="003F6E79"/>
    <w:rsid w:val="003F795F"/>
    <w:rsid w:val="00401193"/>
    <w:rsid w:val="004015BB"/>
    <w:rsid w:val="00401A62"/>
    <w:rsid w:val="004021ED"/>
    <w:rsid w:val="004024FD"/>
    <w:rsid w:val="00404776"/>
    <w:rsid w:val="00404894"/>
    <w:rsid w:val="00404DE5"/>
    <w:rsid w:val="00405A62"/>
    <w:rsid w:val="00405F53"/>
    <w:rsid w:val="00407CF5"/>
    <w:rsid w:val="00407F3E"/>
    <w:rsid w:val="004108F0"/>
    <w:rsid w:val="0041092A"/>
    <w:rsid w:val="0041103C"/>
    <w:rsid w:val="00411406"/>
    <w:rsid w:val="004117E3"/>
    <w:rsid w:val="00412AE4"/>
    <w:rsid w:val="00412DE1"/>
    <w:rsid w:val="00415007"/>
    <w:rsid w:val="00415090"/>
    <w:rsid w:val="00416297"/>
    <w:rsid w:val="00416DA1"/>
    <w:rsid w:val="004179FB"/>
    <w:rsid w:val="00417D0F"/>
    <w:rsid w:val="0042058C"/>
    <w:rsid w:val="004210EC"/>
    <w:rsid w:val="004218ED"/>
    <w:rsid w:val="00423309"/>
    <w:rsid w:val="004246B6"/>
    <w:rsid w:val="00425501"/>
    <w:rsid w:val="00425C0B"/>
    <w:rsid w:val="00425E08"/>
    <w:rsid w:val="004266CC"/>
    <w:rsid w:val="00426930"/>
    <w:rsid w:val="00426C9C"/>
    <w:rsid w:val="00430C68"/>
    <w:rsid w:val="004320BA"/>
    <w:rsid w:val="004338B1"/>
    <w:rsid w:val="004341E5"/>
    <w:rsid w:val="004352A6"/>
    <w:rsid w:val="0043591E"/>
    <w:rsid w:val="00436289"/>
    <w:rsid w:val="00436C54"/>
    <w:rsid w:val="00437603"/>
    <w:rsid w:val="00440AC0"/>
    <w:rsid w:val="004412E4"/>
    <w:rsid w:val="00441550"/>
    <w:rsid w:val="0044205A"/>
    <w:rsid w:val="00442188"/>
    <w:rsid w:val="00442D9C"/>
    <w:rsid w:val="0044498D"/>
    <w:rsid w:val="00444DC8"/>
    <w:rsid w:val="00444E83"/>
    <w:rsid w:val="004465F2"/>
    <w:rsid w:val="004467AC"/>
    <w:rsid w:val="0044763E"/>
    <w:rsid w:val="004502A4"/>
    <w:rsid w:val="004506F7"/>
    <w:rsid w:val="00451182"/>
    <w:rsid w:val="0045202E"/>
    <w:rsid w:val="0045246D"/>
    <w:rsid w:val="004533C1"/>
    <w:rsid w:val="0045352E"/>
    <w:rsid w:val="00453A9F"/>
    <w:rsid w:val="00454C33"/>
    <w:rsid w:val="004557FB"/>
    <w:rsid w:val="004565D9"/>
    <w:rsid w:val="00456650"/>
    <w:rsid w:val="00456E2D"/>
    <w:rsid w:val="00460259"/>
    <w:rsid w:val="00461CF2"/>
    <w:rsid w:val="00465278"/>
    <w:rsid w:val="004707E3"/>
    <w:rsid w:val="004745AA"/>
    <w:rsid w:val="00475123"/>
    <w:rsid w:val="00475E74"/>
    <w:rsid w:val="00476224"/>
    <w:rsid w:val="00476EDD"/>
    <w:rsid w:val="00481FE1"/>
    <w:rsid w:val="004855F1"/>
    <w:rsid w:val="00485E16"/>
    <w:rsid w:val="00485EBD"/>
    <w:rsid w:val="004872E4"/>
    <w:rsid w:val="00487AD3"/>
    <w:rsid w:val="00487E15"/>
    <w:rsid w:val="00491D63"/>
    <w:rsid w:val="00491DEF"/>
    <w:rsid w:val="00492E59"/>
    <w:rsid w:val="00494131"/>
    <w:rsid w:val="00494256"/>
    <w:rsid w:val="004A067A"/>
    <w:rsid w:val="004A0C50"/>
    <w:rsid w:val="004A109A"/>
    <w:rsid w:val="004A33CA"/>
    <w:rsid w:val="004A36BC"/>
    <w:rsid w:val="004A440F"/>
    <w:rsid w:val="004A546B"/>
    <w:rsid w:val="004A5C9C"/>
    <w:rsid w:val="004B024A"/>
    <w:rsid w:val="004B2694"/>
    <w:rsid w:val="004B2A22"/>
    <w:rsid w:val="004B601F"/>
    <w:rsid w:val="004B670D"/>
    <w:rsid w:val="004B6B1F"/>
    <w:rsid w:val="004C1E5A"/>
    <w:rsid w:val="004C2AA2"/>
    <w:rsid w:val="004C318A"/>
    <w:rsid w:val="004C5C6F"/>
    <w:rsid w:val="004C64D7"/>
    <w:rsid w:val="004C70B5"/>
    <w:rsid w:val="004C76E4"/>
    <w:rsid w:val="004C7BC5"/>
    <w:rsid w:val="004D01C4"/>
    <w:rsid w:val="004D0BC7"/>
    <w:rsid w:val="004D3F39"/>
    <w:rsid w:val="004D4041"/>
    <w:rsid w:val="004D45A8"/>
    <w:rsid w:val="004D6952"/>
    <w:rsid w:val="004D7076"/>
    <w:rsid w:val="004D73AD"/>
    <w:rsid w:val="004D74EE"/>
    <w:rsid w:val="004D7DF7"/>
    <w:rsid w:val="004E02E7"/>
    <w:rsid w:val="004E312E"/>
    <w:rsid w:val="004E35CE"/>
    <w:rsid w:val="004E3E37"/>
    <w:rsid w:val="004E65E2"/>
    <w:rsid w:val="004E6F4B"/>
    <w:rsid w:val="004E7909"/>
    <w:rsid w:val="004E7E1D"/>
    <w:rsid w:val="004F13B1"/>
    <w:rsid w:val="004F1F0F"/>
    <w:rsid w:val="004F1F11"/>
    <w:rsid w:val="004F2D1B"/>
    <w:rsid w:val="004F3CA9"/>
    <w:rsid w:val="004F3D0E"/>
    <w:rsid w:val="004F42F2"/>
    <w:rsid w:val="004F5BCA"/>
    <w:rsid w:val="004F5DC9"/>
    <w:rsid w:val="004F6962"/>
    <w:rsid w:val="004F7989"/>
    <w:rsid w:val="004F7FED"/>
    <w:rsid w:val="005026EC"/>
    <w:rsid w:val="00503CDA"/>
    <w:rsid w:val="00503D1D"/>
    <w:rsid w:val="00504507"/>
    <w:rsid w:val="00505BA7"/>
    <w:rsid w:val="00506F3A"/>
    <w:rsid w:val="00510F32"/>
    <w:rsid w:val="00512FF1"/>
    <w:rsid w:val="00514F9C"/>
    <w:rsid w:val="005156FD"/>
    <w:rsid w:val="00515D4E"/>
    <w:rsid w:val="00517274"/>
    <w:rsid w:val="005177E5"/>
    <w:rsid w:val="00521237"/>
    <w:rsid w:val="00522262"/>
    <w:rsid w:val="00523608"/>
    <w:rsid w:val="0052396D"/>
    <w:rsid w:val="00523F4A"/>
    <w:rsid w:val="005243F9"/>
    <w:rsid w:val="00525AB0"/>
    <w:rsid w:val="00525C09"/>
    <w:rsid w:val="00525CCE"/>
    <w:rsid w:val="00527117"/>
    <w:rsid w:val="00531AAB"/>
    <w:rsid w:val="00531E97"/>
    <w:rsid w:val="00532912"/>
    <w:rsid w:val="00534076"/>
    <w:rsid w:val="00535EDD"/>
    <w:rsid w:val="00536184"/>
    <w:rsid w:val="005371B6"/>
    <w:rsid w:val="00537B64"/>
    <w:rsid w:val="0054029A"/>
    <w:rsid w:val="00540D9F"/>
    <w:rsid w:val="005448DB"/>
    <w:rsid w:val="00544E4F"/>
    <w:rsid w:val="00544F92"/>
    <w:rsid w:val="0054578C"/>
    <w:rsid w:val="005506FE"/>
    <w:rsid w:val="00551B09"/>
    <w:rsid w:val="00552294"/>
    <w:rsid w:val="0055427A"/>
    <w:rsid w:val="00556619"/>
    <w:rsid w:val="005568BD"/>
    <w:rsid w:val="0055724D"/>
    <w:rsid w:val="00557749"/>
    <w:rsid w:val="00557BA6"/>
    <w:rsid w:val="0056001E"/>
    <w:rsid w:val="0056045F"/>
    <w:rsid w:val="005609D2"/>
    <w:rsid w:val="00561506"/>
    <w:rsid w:val="0056249B"/>
    <w:rsid w:val="00562C04"/>
    <w:rsid w:val="00563B23"/>
    <w:rsid w:val="00566EBD"/>
    <w:rsid w:val="005678A1"/>
    <w:rsid w:val="005679DD"/>
    <w:rsid w:val="0057088C"/>
    <w:rsid w:val="00570D2D"/>
    <w:rsid w:val="00572CAC"/>
    <w:rsid w:val="005747AF"/>
    <w:rsid w:val="0057494B"/>
    <w:rsid w:val="00575454"/>
    <w:rsid w:val="005764D3"/>
    <w:rsid w:val="00580117"/>
    <w:rsid w:val="00581171"/>
    <w:rsid w:val="00581B4F"/>
    <w:rsid w:val="00582B32"/>
    <w:rsid w:val="00582CF1"/>
    <w:rsid w:val="00582DB0"/>
    <w:rsid w:val="00583634"/>
    <w:rsid w:val="00584323"/>
    <w:rsid w:val="00585485"/>
    <w:rsid w:val="005855F2"/>
    <w:rsid w:val="00585849"/>
    <w:rsid w:val="00586601"/>
    <w:rsid w:val="00586773"/>
    <w:rsid w:val="00586F8B"/>
    <w:rsid w:val="00587CB0"/>
    <w:rsid w:val="00591449"/>
    <w:rsid w:val="0059162A"/>
    <w:rsid w:val="005932A5"/>
    <w:rsid w:val="0059446D"/>
    <w:rsid w:val="00594CD2"/>
    <w:rsid w:val="00596E2D"/>
    <w:rsid w:val="00597293"/>
    <w:rsid w:val="005A0259"/>
    <w:rsid w:val="005A0C9D"/>
    <w:rsid w:val="005A112A"/>
    <w:rsid w:val="005A1461"/>
    <w:rsid w:val="005A1C03"/>
    <w:rsid w:val="005A228D"/>
    <w:rsid w:val="005A359E"/>
    <w:rsid w:val="005A4361"/>
    <w:rsid w:val="005A49CF"/>
    <w:rsid w:val="005A7542"/>
    <w:rsid w:val="005A786A"/>
    <w:rsid w:val="005B2746"/>
    <w:rsid w:val="005B30A3"/>
    <w:rsid w:val="005B3DEA"/>
    <w:rsid w:val="005B43CF"/>
    <w:rsid w:val="005B4607"/>
    <w:rsid w:val="005B4A1C"/>
    <w:rsid w:val="005B57F2"/>
    <w:rsid w:val="005B5AB7"/>
    <w:rsid w:val="005B7597"/>
    <w:rsid w:val="005B7B9F"/>
    <w:rsid w:val="005C01ED"/>
    <w:rsid w:val="005C1003"/>
    <w:rsid w:val="005C12C6"/>
    <w:rsid w:val="005C17FF"/>
    <w:rsid w:val="005C2189"/>
    <w:rsid w:val="005C3111"/>
    <w:rsid w:val="005C4261"/>
    <w:rsid w:val="005C449F"/>
    <w:rsid w:val="005C4697"/>
    <w:rsid w:val="005C496B"/>
    <w:rsid w:val="005C52B7"/>
    <w:rsid w:val="005C6C14"/>
    <w:rsid w:val="005C7311"/>
    <w:rsid w:val="005D03CE"/>
    <w:rsid w:val="005D1AA1"/>
    <w:rsid w:val="005D3CCB"/>
    <w:rsid w:val="005D4D59"/>
    <w:rsid w:val="005D510B"/>
    <w:rsid w:val="005D54E1"/>
    <w:rsid w:val="005D5900"/>
    <w:rsid w:val="005D5E34"/>
    <w:rsid w:val="005D6283"/>
    <w:rsid w:val="005D7487"/>
    <w:rsid w:val="005E0536"/>
    <w:rsid w:val="005E11AB"/>
    <w:rsid w:val="005E3EC9"/>
    <w:rsid w:val="005E636B"/>
    <w:rsid w:val="005E6383"/>
    <w:rsid w:val="005E66E0"/>
    <w:rsid w:val="005E70CB"/>
    <w:rsid w:val="005E7D8F"/>
    <w:rsid w:val="005E7DAC"/>
    <w:rsid w:val="005F0BF6"/>
    <w:rsid w:val="005F100C"/>
    <w:rsid w:val="005F121A"/>
    <w:rsid w:val="005F2E04"/>
    <w:rsid w:val="005F3898"/>
    <w:rsid w:val="005F4320"/>
    <w:rsid w:val="005F4E34"/>
    <w:rsid w:val="005F5552"/>
    <w:rsid w:val="005F7EBB"/>
    <w:rsid w:val="00600C1E"/>
    <w:rsid w:val="006020FA"/>
    <w:rsid w:val="00602A18"/>
    <w:rsid w:val="006038EB"/>
    <w:rsid w:val="00605231"/>
    <w:rsid w:val="00610894"/>
    <w:rsid w:val="0061252C"/>
    <w:rsid w:val="00612697"/>
    <w:rsid w:val="00613398"/>
    <w:rsid w:val="006138DA"/>
    <w:rsid w:val="00615FAA"/>
    <w:rsid w:val="00617464"/>
    <w:rsid w:val="006177A7"/>
    <w:rsid w:val="006178EE"/>
    <w:rsid w:val="00620A31"/>
    <w:rsid w:val="00620A3A"/>
    <w:rsid w:val="006212B4"/>
    <w:rsid w:val="00621565"/>
    <w:rsid w:val="00622926"/>
    <w:rsid w:val="0062339A"/>
    <w:rsid w:val="006236CD"/>
    <w:rsid w:val="0062434B"/>
    <w:rsid w:val="00624D3D"/>
    <w:rsid w:val="00625ADF"/>
    <w:rsid w:val="00625B32"/>
    <w:rsid w:val="00625E34"/>
    <w:rsid w:val="006269E0"/>
    <w:rsid w:val="00631097"/>
    <w:rsid w:val="0063174E"/>
    <w:rsid w:val="006326E7"/>
    <w:rsid w:val="00632D92"/>
    <w:rsid w:val="00633845"/>
    <w:rsid w:val="00634303"/>
    <w:rsid w:val="00634DAC"/>
    <w:rsid w:val="00635566"/>
    <w:rsid w:val="00635826"/>
    <w:rsid w:val="006371F2"/>
    <w:rsid w:val="00637457"/>
    <w:rsid w:val="00637A03"/>
    <w:rsid w:val="00640327"/>
    <w:rsid w:val="006409DF"/>
    <w:rsid w:val="00643CDE"/>
    <w:rsid w:val="00644E2C"/>
    <w:rsid w:val="0064540B"/>
    <w:rsid w:val="00645A91"/>
    <w:rsid w:val="006475B8"/>
    <w:rsid w:val="006479B2"/>
    <w:rsid w:val="00647E50"/>
    <w:rsid w:val="00647E93"/>
    <w:rsid w:val="0065166C"/>
    <w:rsid w:val="00651812"/>
    <w:rsid w:val="00651CD9"/>
    <w:rsid w:val="00652CAA"/>
    <w:rsid w:val="00653C32"/>
    <w:rsid w:val="00654AA1"/>
    <w:rsid w:val="00654BA1"/>
    <w:rsid w:val="00655A84"/>
    <w:rsid w:val="006561A9"/>
    <w:rsid w:val="00657640"/>
    <w:rsid w:val="0066045F"/>
    <w:rsid w:val="006610FA"/>
    <w:rsid w:val="00661B16"/>
    <w:rsid w:val="006638AA"/>
    <w:rsid w:val="00665DD3"/>
    <w:rsid w:val="006664DF"/>
    <w:rsid w:val="006666F1"/>
    <w:rsid w:val="00667376"/>
    <w:rsid w:val="0066746F"/>
    <w:rsid w:val="00667611"/>
    <w:rsid w:val="006679B2"/>
    <w:rsid w:val="00667FD5"/>
    <w:rsid w:val="00670165"/>
    <w:rsid w:val="0067061D"/>
    <w:rsid w:val="00670FE5"/>
    <w:rsid w:val="0067133B"/>
    <w:rsid w:val="00671B40"/>
    <w:rsid w:val="00671DBC"/>
    <w:rsid w:val="006721D0"/>
    <w:rsid w:val="006734DE"/>
    <w:rsid w:val="006756C2"/>
    <w:rsid w:val="006764B8"/>
    <w:rsid w:val="00676E30"/>
    <w:rsid w:val="006801D9"/>
    <w:rsid w:val="006814CA"/>
    <w:rsid w:val="006824EE"/>
    <w:rsid w:val="0068301B"/>
    <w:rsid w:val="00683E1F"/>
    <w:rsid w:val="006845BD"/>
    <w:rsid w:val="00684A40"/>
    <w:rsid w:val="00684A75"/>
    <w:rsid w:val="00684F7A"/>
    <w:rsid w:val="00685F7D"/>
    <w:rsid w:val="0068619F"/>
    <w:rsid w:val="00686F42"/>
    <w:rsid w:val="00687509"/>
    <w:rsid w:val="006876AC"/>
    <w:rsid w:val="006901C6"/>
    <w:rsid w:val="00690A42"/>
    <w:rsid w:val="00691BEE"/>
    <w:rsid w:val="00692817"/>
    <w:rsid w:val="00694EDF"/>
    <w:rsid w:val="0069554A"/>
    <w:rsid w:val="006963A9"/>
    <w:rsid w:val="006A0A93"/>
    <w:rsid w:val="006A0E35"/>
    <w:rsid w:val="006A10E7"/>
    <w:rsid w:val="006A2521"/>
    <w:rsid w:val="006A3200"/>
    <w:rsid w:val="006A4F8F"/>
    <w:rsid w:val="006A57F1"/>
    <w:rsid w:val="006A6540"/>
    <w:rsid w:val="006A6729"/>
    <w:rsid w:val="006A7C46"/>
    <w:rsid w:val="006A7DF6"/>
    <w:rsid w:val="006B0741"/>
    <w:rsid w:val="006B0A62"/>
    <w:rsid w:val="006B0CC3"/>
    <w:rsid w:val="006B1927"/>
    <w:rsid w:val="006B1A4E"/>
    <w:rsid w:val="006B2804"/>
    <w:rsid w:val="006B2DAA"/>
    <w:rsid w:val="006B3619"/>
    <w:rsid w:val="006B44F1"/>
    <w:rsid w:val="006B5C9F"/>
    <w:rsid w:val="006B7B5C"/>
    <w:rsid w:val="006C093F"/>
    <w:rsid w:val="006C097D"/>
    <w:rsid w:val="006C1326"/>
    <w:rsid w:val="006C1577"/>
    <w:rsid w:val="006C15C6"/>
    <w:rsid w:val="006C17A4"/>
    <w:rsid w:val="006C1C3C"/>
    <w:rsid w:val="006C2327"/>
    <w:rsid w:val="006C2C34"/>
    <w:rsid w:val="006C4092"/>
    <w:rsid w:val="006C4472"/>
    <w:rsid w:val="006C4BEA"/>
    <w:rsid w:val="006C73B5"/>
    <w:rsid w:val="006C7F36"/>
    <w:rsid w:val="006D2CDF"/>
    <w:rsid w:val="006D3462"/>
    <w:rsid w:val="006D41C0"/>
    <w:rsid w:val="006D4907"/>
    <w:rsid w:val="006D6456"/>
    <w:rsid w:val="006D6BB5"/>
    <w:rsid w:val="006D7003"/>
    <w:rsid w:val="006E07C7"/>
    <w:rsid w:val="006E1D00"/>
    <w:rsid w:val="006E270C"/>
    <w:rsid w:val="006E3A9B"/>
    <w:rsid w:val="006E4177"/>
    <w:rsid w:val="006E6215"/>
    <w:rsid w:val="006E6728"/>
    <w:rsid w:val="006E6C1C"/>
    <w:rsid w:val="006E778A"/>
    <w:rsid w:val="006F0929"/>
    <w:rsid w:val="006F32E9"/>
    <w:rsid w:val="006F3E7F"/>
    <w:rsid w:val="006F4289"/>
    <w:rsid w:val="006F45F2"/>
    <w:rsid w:val="006F4BD6"/>
    <w:rsid w:val="006F5497"/>
    <w:rsid w:val="006F5FBB"/>
    <w:rsid w:val="006F78AA"/>
    <w:rsid w:val="0070018C"/>
    <w:rsid w:val="00701565"/>
    <w:rsid w:val="00701B0D"/>
    <w:rsid w:val="00701E3B"/>
    <w:rsid w:val="00703831"/>
    <w:rsid w:val="00704DD2"/>
    <w:rsid w:val="00705C70"/>
    <w:rsid w:val="00705F8A"/>
    <w:rsid w:val="0070605C"/>
    <w:rsid w:val="00706BF2"/>
    <w:rsid w:val="00711EDB"/>
    <w:rsid w:val="00711F9A"/>
    <w:rsid w:val="00712344"/>
    <w:rsid w:val="00714254"/>
    <w:rsid w:val="00714BA2"/>
    <w:rsid w:val="00714C2D"/>
    <w:rsid w:val="00715E69"/>
    <w:rsid w:val="00720A57"/>
    <w:rsid w:val="00721611"/>
    <w:rsid w:val="00721AB8"/>
    <w:rsid w:val="00723747"/>
    <w:rsid w:val="00723FBE"/>
    <w:rsid w:val="007241FD"/>
    <w:rsid w:val="007254B5"/>
    <w:rsid w:val="00725B4E"/>
    <w:rsid w:val="00725D38"/>
    <w:rsid w:val="00726DA0"/>
    <w:rsid w:val="00726F63"/>
    <w:rsid w:val="00727573"/>
    <w:rsid w:val="00727CB1"/>
    <w:rsid w:val="00727EA0"/>
    <w:rsid w:val="00730CDC"/>
    <w:rsid w:val="00730D2E"/>
    <w:rsid w:val="00730D30"/>
    <w:rsid w:val="00731097"/>
    <w:rsid w:val="007315AF"/>
    <w:rsid w:val="00732613"/>
    <w:rsid w:val="007327E7"/>
    <w:rsid w:val="007330D6"/>
    <w:rsid w:val="0073337B"/>
    <w:rsid w:val="007334E5"/>
    <w:rsid w:val="00733D3C"/>
    <w:rsid w:val="007369B7"/>
    <w:rsid w:val="00737053"/>
    <w:rsid w:val="00737B7C"/>
    <w:rsid w:val="00741909"/>
    <w:rsid w:val="00743BF9"/>
    <w:rsid w:val="00746090"/>
    <w:rsid w:val="007470DE"/>
    <w:rsid w:val="007509DE"/>
    <w:rsid w:val="00751D82"/>
    <w:rsid w:val="007537E1"/>
    <w:rsid w:val="00754279"/>
    <w:rsid w:val="007542FB"/>
    <w:rsid w:val="0075497C"/>
    <w:rsid w:val="00757470"/>
    <w:rsid w:val="00760173"/>
    <w:rsid w:val="00760AFA"/>
    <w:rsid w:val="00760BAB"/>
    <w:rsid w:val="0076113A"/>
    <w:rsid w:val="00762F83"/>
    <w:rsid w:val="007635C3"/>
    <w:rsid w:val="007642CD"/>
    <w:rsid w:val="007653E1"/>
    <w:rsid w:val="007657E2"/>
    <w:rsid w:val="007659E4"/>
    <w:rsid w:val="00766A1C"/>
    <w:rsid w:val="00767222"/>
    <w:rsid w:val="007702E0"/>
    <w:rsid w:val="007709E5"/>
    <w:rsid w:val="00771225"/>
    <w:rsid w:val="00771446"/>
    <w:rsid w:val="00771757"/>
    <w:rsid w:val="00771C20"/>
    <w:rsid w:val="00772020"/>
    <w:rsid w:val="007726F6"/>
    <w:rsid w:val="007727F5"/>
    <w:rsid w:val="00773CB0"/>
    <w:rsid w:val="007742A9"/>
    <w:rsid w:val="00774ADD"/>
    <w:rsid w:val="00776052"/>
    <w:rsid w:val="0078045A"/>
    <w:rsid w:val="00780816"/>
    <w:rsid w:val="00780879"/>
    <w:rsid w:val="007811D1"/>
    <w:rsid w:val="00783C16"/>
    <w:rsid w:val="00786743"/>
    <w:rsid w:val="007904DB"/>
    <w:rsid w:val="0079189E"/>
    <w:rsid w:val="00791E90"/>
    <w:rsid w:val="007932CF"/>
    <w:rsid w:val="0079349A"/>
    <w:rsid w:val="007936E4"/>
    <w:rsid w:val="0079461D"/>
    <w:rsid w:val="007949D6"/>
    <w:rsid w:val="007954C3"/>
    <w:rsid w:val="007959C1"/>
    <w:rsid w:val="00797971"/>
    <w:rsid w:val="00797F47"/>
    <w:rsid w:val="007A0769"/>
    <w:rsid w:val="007A28F6"/>
    <w:rsid w:val="007A303A"/>
    <w:rsid w:val="007A3210"/>
    <w:rsid w:val="007A5CAD"/>
    <w:rsid w:val="007A5F5E"/>
    <w:rsid w:val="007A6AA6"/>
    <w:rsid w:val="007A6C4B"/>
    <w:rsid w:val="007A7310"/>
    <w:rsid w:val="007B00D3"/>
    <w:rsid w:val="007B064C"/>
    <w:rsid w:val="007B0D07"/>
    <w:rsid w:val="007B111E"/>
    <w:rsid w:val="007B1495"/>
    <w:rsid w:val="007B2DFC"/>
    <w:rsid w:val="007B3269"/>
    <w:rsid w:val="007B48AE"/>
    <w:rsid w:val="007C0138"/>
    <w:rsid w:val="007C08D1"/>
    <w:rsid w:val="007C0F76"/>
    <w:rsid w:val="007C1822"/>
    <w:rsid w:val="007C2185"/>
    <w:rsid w:val="007C28B6"/>
    <w:rsid w:val="007C2A98"/>
    <w:rsid w:val="007C4646"/>
    <w:rsid w:val="007C56A0"/>
    <w:rsid w:val="007C6672"/>
    <w:rsid w:val="007C69D2"/>
    <w:rsid w:val="007D108A"/>
    <w:rsid w:val="007D41EA"/>
    <w:rsid w:val="007D51A9"/>
    <w:rsid w:val="007D7106"/>
    <w:rsid w:val="007D7182"/>
    <w:rsid w:val="007E256C"/>
    <w:rsid w:val="007E35BF"/>
    <w:rsid w:val="007E5081"/>
    <w:rsid w:val="007E5316"/>
    <w:rsid w:val="007E5AC8"/>
    <w:rsid w:val="007E74E6"/>
    <w:rsid w:val="007F0003"/>
    <w:rsid w:val="007F01E3"/>
    <w:rsid w:val="007F28EC"/>
    <w:rsid w:val="007F3826"/>
    <w:rsid w:val="007F3CCE"/>
    <w:rsid w:val="007F6EA1"/>
    <w:rsid w:val="007F74ED"/>
    <w:rsid w:val="007F7536"/>
    <w:rsid w:val="00802310"/>
    <w:rsid w:val="00803E5C"/>
    <w:rsid w:val="00804436"/>
    <w:rsid w:val="00804A8E"/>
    <w:rsid w:val="008059BF"/>
    <w:rsid w:val="008067C3"/>
    <w:rsid w:val="008078F4"/>
    <w:rsid w:val="0080793B"/>
    <w:rsid w:val="0081015A"/>
    <w:rsid w:val="00810363"/>
    <w:rsid w:val="008112CC"/>
    <w:rsid w:val="008129AA"/>
    <w:rsid w:val="00812BDF"/>
    <w:rsid w:val="00813731"/>
    <w:rsid w:val="00813A86"/>
    <w:rsid w:val="00814640"/>
    <w:rsid w:val="00815282"/>
    <w:rsid w:val="0081533F"/>
    <w:rsid w:val="00816917"/>
    <w:rsid w:val="0082082C"/>
    <w:rsid w:val="00820FBA"/>
    <w:rsid w:val="00822529"/>
    <w:rsid w:val="00823C2A"/>
    <w:rsid w:val="00824CD8"/>
    <w:rsid w:val="008257E7"/>
    <w:rsid w:val="00826F0A"/>
    <w:rsid w:val="008275BB"/>
    <w:rsid w:val="0083069A"/>
    <w:rsid w:val="00832C44"/>
    <w:rsid w:val="008332A1"/>
    <w:rsid w:val="00833C2E"/>
    <w:rsid w:val="00834525"/>
    <w:rsid w:val="00835856"/>
    <w:rsid w:val="008358E1"/>
    <w:rsid w:val="00835DF1"/>
    <w:rsid w:val="00837004"/>
    <w:rsid w:val="00837370"/>
    <w:rsid w:val="0083753C"/>
    <w:rsid w:val="00837D2F"/>
    <w:rsid w:val="00840931"/>
    <w:rsid w:val="00841CF3"/>
    <w:rsid w:val="00842334"/>
    <w:rsid w:val="008453E4"/>
    <w:rsid w:val="00845797"/>
    <w:rsid w:val="0084693D"/>
    <w:rsid w:val="00847090"/>
    <w:rsid w:val="008473D5"/>
    <w:rsid w:val="00847E21"/>
    <w:rsid w:val="008513F3"/>
    <w:rsid w:val="00851C6C"/>
    <w:rsid w:val="00854437"/>
    <w:rsid w:val="00854663"/>
    <w:rsid w:val="008546A2"/>
    <w:rsid w:val="008564A0"/>
    <w:rsid w:val="0085665A"/>
    <w:rsid w:val="00856BEE"/>
    <w:rsid w:val="00857A57"/>
    <w:rsid w:val="00857B18"/>
    <w:rsid w:val="00857D2C"/>
    <w:rsid w:val="008617B1"/>
    <w:rsid w:val="00861D07"/>
    <w:rsid w:val="008626D5"/>
    <w:rsid w:val="00863873"/>
    <w:rsid w:val="008649DD"/>
    <w:rsid w:val="00867AD8"/>
    <w:rsid w:val="00870AC6"/>
    <w:rsid w:val="00873CB8"/>
    <w:rsid w:val="00874217"/>
    <w:rsid w:val="0087462A"/>
    <w:rsid w:val="00874864"/>
    <w:rsid w:val="00876929"/>
    <w:rsid w:val="00876D8F"/>
    <w:rsid w:val="00877E15"/>
    <w:rsid w:val="00877EEF"/>
    <w:rsid w:val="0088060F"/>
    <w:rsid w:val="00881438"/>
    <w:rsid w:val="008815BE"/>
    <w:rsid w:val="0088168D"/>
    <w:rsid w:val="008839E5"/>
    <w:rsid w:val="00883E0F"/>
    <w:rsid w:val="00884674"/>
    <w:rsid w:val="00885204"/>
    <w:rsid w:val="008859B6"/>
    <w:rsid w:val="00886800"/>
    <w:rsid w:val="00886978"/>
    <w:rsid w:val="00887233"/>
    <w:rsid w:val="008872AC"/>
    <w:rsid w:val="008906DD"/>
    <w:rsid w:val="00890E9C"/>
    <w:rsid w:val="00891A9D"/>
    <w:rsid w:val="0089205E"/>
    <w:rsid w:val="0089271F"/>
    <w:rsid w:val="008932BB"/>
    <w:rsid w:val="008932D8"/>
    <w:rsid w:val="0089395A"/>
    <w:rsid w:val="00894137"/>
    <w:rsid w:val="00895432"/>
    <w:rsid w:val="00895CEE"/>
    <w:rsid w:val="00896413"/>
    <w:rsid w:val="00897382"/>
    <w:rsid w:val="00897626"/>
    <w:rsid w:val="008A0A1F"/>
    <w:rsid w:val="008A30A5"/>
    <w:rsid w:val="008A33B1"/>
    <w:rsid w:val="008A4697"/>
    <w:rsid w:val="008A4830"/>
    <w:rsid w:val="008A498E"/>
    <w:rsid w:val="008A5DE2"/>
    <w:rsid w:val="008A6F2C"/>
    <w:rsid w:val="008B0133"/>
    <w:rsid w:val="008B06A7"/>
    <w:rsid w:val="008B099B"/>
    <w:rsid w:val="008B1788"/>
    <w:rsid w:val="008B29BA"/>
    <w:rsid w:val="008B37D9"/>
    <w:rsid w:val="008B39CC"/>
    <w:rsid w:val="008B39DC"/>
    <w:rsid w:val="008B410C"/>
    <w:rsid w:val="008B425B"/>
    <w:rsid w:val="008B435E"/>
    <w:rsid w:val="008B4622"/>
    <w:rsid w:val="008B580D"/>
    <w:rsid w:val="008B58D0"/>
    <w:rsid w:val="008B6770"/>
    <w:rsid w:val="008B6D1A"/>
    <w:rsid w:val="008B7DFC"/>
    <w:rsid w:val="008C0BEB"/>
    <w:rsid w:val="008C0F20"/>
    <w:rsid w:val="008C11B0"/>
    <w:rsid w:val="008C1327"/>
    <w:rsid w:val="008C244C"/>
    <w:rsid w:val="008C24ED"/>
    <w:rsid w:val="008C27F7"/>
    <w:rsid w:val="008C2A20"/>
    <w:rsid w:val="008C2AD4"/>
    <w:rsid w:val="008C569A"/>
    <w:rsid w:val="008C6947"/>
    <w:rsid w:val="008C7479"/>
    <w:rsid w:val="008C7677"/>
    <w:rsid w:val="008C7B94"/>
    <w:rsid w:val="008D3359"/>
    <w:rsid w:val="008D380C"/>
    <w:rsid w:val="008D3EFD"/>
    <w:rsid w:val="008D46DD"/>
    <w:rsid w:val="008D48AB"/>
    <w:rsid w:val="008D51D4"/>
    <w:rsid w:val="008E0071"/>
    <w:rsid w:val="008E0E8E"/>
    <w:rsid w:val="008E102D"/>
    <w:rsid w:val="008E21D1"/>
    <w:rsid w:val="008E2897"/>
    <w:rsid w:val="008E2E81"/>
    <w:rsid w:val="008E337A"/>
    <w:rsid w:val="008E49C6"/>
    <w:rsid w:val="008E6130"/>
    <w:rsid w:val="008E6192"/>
    <w:rsid w:val="008E632D"/>
    <w:rsid w:val="008E693E"/>
    <w:rsid w:val="008E738A"/>
    <w:rsid w:val="008F109A"/>
    <w:rsid w:val="008F1ED9"/>
    <w:rsid w:val="008F22F3"/>
    <w:rsid w:val="008F2B8E"/>
    <w:rsid w:val="008F2F42"/>
    <w:rsid w:val="008F37D4"/>
    <w:rsid w:val="008F5D79"/>
    <w:rsid w:val="008F7FC8"/>
    <w:rsid w:val="009016F6"/>
    <w:rsid w:val="00903A4F"/>
    <w:rsid w:val="00903EB8"/>
    <w:rsid w:val="0090493D"/>
    <w:rsid w:val="00904AFC"/>
    <w:rsid w:val="00904D40"/>
    <w:rsid w:val="00906BE6"/>
    <w:rsid w:val="009070F8"/>
    <w:rsid w:val="009073C3"/>
    <w:rsid w:val="009103FF"/>
    <w:rsid w:val="009117F0"/>
    <w:rsid w:val="0091191C"/>
    <w:rsid w:val="009129FF"/>
    <w:rsid w:val="00914657"/>
    <w:rsid w:val="00914BF2"/>
    <w:rsid w:val="009151B8"/>
    <w:rsid w:val="009161D6"/>
    <w:rsid w:val="009166C8"/>
    <w:rsid w:val="009169B8"/>
    <w:rsid w:val="0091763E"/>
    <w:rsid w:val="00917D03"/>
    <w:rsid w:val="00917D91"/>
    <w:rsid w:val="009202A7"/>
    <w:rsid w:val="0092154E"/>
    <w:rsid w:val="00922975"/>
    <w:rsid w:val="00922A24"/>
    <w:rsid w:val="009231F9"/>
    <w:rsid w:val="00923D5D"/>
    <w:rsid w:val="009267DA"/>
    <w:rsid w:val="00926A46"/>
    <w:rsid w:val="00930BD0"/>
    <w:rsid w:val="009329CA"/>
    <w:rsid w:val="0093389A"/>
    <w:rsid w:val="0093653E"/>
    <w:rsid w:val="00940972"/>
    <w:rsid w:val="0094117C"/>
    <w:rsid w:val="00941FE7"/>
    <w:rsid w:val="00942C75"/>
    <w:rsid w:val="009438D5"/>
    <w:rsid w:val="00943A30"/>
    <w:rsid w:val="0094598A"/>
    <w:rsid w:val="009462F7"/>
    <w:rsid w:val="00946402"/>
    <w:rsid w:val="00947351"/>
    <w:rsid w:val="0094797F"/>
    <w:rsid w:val="00947FAD"/>
    <w:rsid w:val="009507B0"/>
    <w:rsid w:val="009508D8"/>
    <w:rsid w:val="0095102A"/>
    <w:rsid w:val="00951A06"/>
    <w:rsid w:val="00955648"/>
    <w:rsid w:val="009572CA"/>
    <w:rsid w:val="0095745C"/>
    <w:rsid w:val="00957C2C"/>
    <w:rsid w:val="009602FE"/>
    <w:rsid w:val="00960D4E"/>
    <w:rsid w:val="00961FBB"/>
    <w:rsid w:val="009624DB"/>
    <w:rsid w:val="00963339"/>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690"/>
    <w:rsid w:val="009833FC"/>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357"/>
    <w:rsid w:val="009A4A58"/>
    <w:rsid w:val="009A5E71"/>
    <w:rsid w:val="009B0D34"/>
    <w:rsid w:val="009B10CB"/>
    <w:rsid w:val="009B1855"/>
    <w:rsid w:val="009B1AA0"/>
    <w:rsid w:val="009B1C16"/>
    <w:rsid w:val="009B24A5"/>
    <w:rsid w:val="009B24DF"/>
    <w:rsid w:val="009B3220"/>
    <w:rsid w:val="009B3507"/>
    <w:rsid w:val="009B4DBC"/>
    <w:rsid w:val="009B67D8"/>
    <w:rsid w:val="009B69A3"/>
    <w:rsid w:val="009C029C"/>
    <w:rsid w:val="009C09AB"/>
    <w:rsid w:val="009C1C5A"/>
    <w:rsid w:val="009C20F8"/>
    <w:rsid w:val="009D0519"/>
    <w:rsid w:val="009D0D98"/>
    <w:rsid w:val="009D34DA"/>
    <w:rsid w:val="009D41FC"/>
    <w:rsid w:val="009D4385"/>
    <w:rsid w:val="009D491A"/>
    <w:rsid w:val="009D4EC7"/>
    <w:rsid w:val="009D69B8"/>
    <w:rsid w:val="009D6D0F"/>
    <w:rsid w:val="009D6FF7"/>
    <w:rsid w:val="009D726F"/>
    <w:rsid w:val="009E0FB0"/>
    <w:rsid w:val="009E1311"/>
    <w:rsid w:val="009E1F80"/>
    <w:rsid w:val="009E2113"/>
    <w:rsid w:val="009E2133"/>
    <w:rsid w:val="009E3124"/>
    <w:rsid w:val="009E31F4"/>
    <w:rsid w:val="009E3C6E"/>
    <w:rsid w:val="009E3F74"/>
    <w:rsid w:val="009E4A42"/>
    <w:rsid w:val="009E4A8A"/>
    <w:rsid w:val="009E4CE8"/>
    <w:rsid w:val="009E5503"/>
    <w:rsid w:val="009E7547"/>
    <w:rsid w:val="009F0FB1"/>
    <w:rsid w:val="009F143A"/>
    <w:rsid w:val="009F27C4"/>
    <w:rsid w:val="009F2EA7"/>
    <w:rsid w:val="009F31DF"/>
    <w:rsid w:val="009F4675"/>
    <w:rsid w:val="009F4CAE"/>
    <w:rsid w:val="009F5799"/>
    <w:rsid w:val="009F60CF"/>
    <w:rsid w:val="009F6498"/>
    <w:rsid w:val="009F78FD"/>
    <w:rsid w:val="00A00930"/>
    <w:rsid w:val="00A01436"/>
    <w:rsid w:val="00A025E2"/>
    <w:rsid w:val="00A02A87"/>
    <w:rsid w:val="00A03414"/>
    <w:rsid w:val="00A03561"/>
    <w:rsid w:val="00A03C7D"/>
    <w:rsid w:val="00A04B52"/>
    <w:rsid w:val="00A05320"/>
    <w:rsid w:val="00A06319"/>
    <w:rsid w:val="00A0637B"/>
    <w:rsid w:val="00A07005"/>
    <w:rsid w:val="00A130ED"/>
    <w:rsid w:val="00A1449E"/>
    <w:rsid w:val="00A16B45"/>
    <w:rsid w:val="00A16E47"/>
    <w:rsid w:val="00A21DBA"/>
    <w:rsid w:val="00A2308F"/>
    <w:rsid w:val="00A24973"/>
    <w:rsid w:val="00A24BE0"/>
    <w:rsid w:val="00A25075"/>
    <w:rsid w:val="00A255F3"/>
    <w:rsid w:val="00A25626"/>
    <w:rsid w:val="00A258DF"/>
    <w:rsid w:val="00A25B44"/>
    <w:rsid w:val="00A25BD3"/>
    <w:rsid w:val="00A2605B"/>
    <w:rsid w:val="00A260CA"/>
    <w:rsid w:val="00A26472"/>
    <w:rsid w:val="00A26B5C"/>
    <w:rsid w:val="00A304DA"/>
    <w:rsid w:val="00A31473"/>
    <w:rsid w:val="00A3352A"/>
    <w:rsid w:val="00A3465C"/>
    <w:rsid w:val="00A3677E"/>
    <w:rsid w:val="00A367AB"/>
    <w:rsid w:val="00A36997"/>
    <w:rsid w:val="00A371CB"/>
    <w:rsid w:val="00A41594"/>
    <w:rsid w:val="00A41D46"/>
    <w:rsid w:val="00A4258F"/>
    <w:rsid w:val="00A43169"/>
    <w:rsid w:val="00A43D9E"/>
    <w:rsid w:val="00A43DBB"/>
    <w:rsid w:val="00A44700"/>
    <w:rsid w:val="00A4699E"/>
    <w:rsid w:val="00A47776"/>
    <w:rsid w:val="00A47DA0"/>
    <w:rsid w:val="00A5047A"/>
    <w:rsid w:val="00A5054D"/>
    <w:rsid w:val="00A50B17"/>
    <w:rsid w:val="00A51165"/>
    <w:rsid w:val="00A518C1"/>
    <w:rsid w:val="00A51E4B"/>
    <w:rsid w:val="00A5219B"/>
    <w:rsid w:val="00A522EF"/>
    <w:rsid w:val="00A52615"/>
    <w:rsid w:val="00A52DE3"/>
    <w:rsid w:val="00A535B5"/>
    <w:rsid w:val="00A5643E"/>
    <w:rsid w:val="00A603F9"/>
    <w:rsid w:val="00A61AEF"/>
    <w:rsid w:val="00A6550F"/>
    <w:rsid w:val="00A65743"/>
    <w:rsid w:val="00A663E6"/>
    <w:rsid w:val="00A66DAF"/>
    <w:rsid w:val="00A676B0"/>
    <w:rsid w:val="00A67A11"/>
    <w:rsid w:val="00A67B05"/>
    <w:rsid w:val="00A67D7E"/>
    <w:rsid w:val="00A7092F"/>
    <w:rsid w:val="00A719AB"/>
    <w:rsid w:val="00A72ECA"/>
    <w:rsid w:val="00A73B7E"/>
    <w:rsid w:val="00A75F1D"/>
    <w:rsid w:val="00A765AE"/>
    <w:rsid w:val="00A766FF"/>
    <w:rsid w:val="00A76A42"/>
    <w:rsid w:val="00A76BDD"/>
    <w:rsid w:val="00A775FC"/>
    <w:rsid w:val="00A81297"/>
    <w:rsid w:val="00A81431"/>
    <w:rsid w:val="00A816FC"/>
    <w:rsid w:val="00A82D48"/>
    <w:rsid w:val="00A83058"/>
    <w:rsid w:val="00A83666"/>
    <w:rsid w:val="00A86A6A"/>
    <w:rsid w:val="00A87D73"/>
    <w:rsid w:val="00A9023A"/>
    <w:rsid w:val="00A912F3"/>
    <w:rsid w:val="00A92B66"/>
    <w:rsid w:val="00A94079"/>
    <w:rsid w:val="00A97AC4"/>
    <w:rsid w:val="00AA02BD"/>
    <w:rsid w:val="00AA0538"/>
    <w:rsid w:val="00AA09F7"/>
    <w:rsid w:val="00AA0C8C"/>
    <w:rsid w:val="00AA205C"/>
    <w:rsid w:val="00AA2799"/>
    <w:rsid w:val="00AA428F"/>
    <w:rsid w:val="00AA470A"/>
    <w:rsid w:val="00AA4F3F"/>
    <w:rsid w:val="00AA5882"/>
    <w:rsid w:val="00AA6477"/>
    <w:rsid w:val="00AA76E8"/>
    <w:rsid w:val="00AA7F18"/>
    <w:rsid w:val="00AB27E1"/>
    <w:rsid w:val="00AB3E59"/>
    <w:rsid w:val="00AB46B6"/>
    <w:rsid w:val="00AB4D5E"/>
    <w:rsid w:val="00AB5510"/>
    <w:rsid w:val="00AB596F"/>
    <w:rsid w:val="00AC07E4"/>
    <w:rsid w:val="00AC0CDE"/>
    <w:rsid w:val="00AC13B6"/>
    <w:rsid w:val="00AC35D4"/>
    <w:rsid w:val="00AC464E"/>
    <w:rsid w:val="00AC4671"/>
    <w:rsid w:val="00AC5676"/>
    <w:rsid w:val="00AC5D5A"/>
    <w:rsid w:val="00AC6342"/>
    <w:rsid w:val="00AD0031"/>
    <w:rsid w:val="00AD06AD"/>
    <w:rsid w:val="00AD21C8"/>
    <w:rsid w:val="00AD3D34"/>
    <w:rsid w:val="00AD3FF8"/>
    <w:rsid w:val="00AD43ED"/>
    <w:rsid w:val="00AD453F"/>
    <w:rsid w:val="00AD45CD"/>
    <w:rsid w:val="00AD4AD8"/>
    <w:rsid w:val="00AD5BFC"/>
    <w:rsid w:val="00AD5C03"/>
    <w:rsid w:val="00AD6B05"/>
    <w:rsid w:val="00AD7D02"/>
    <w:rsid w:val="00AE0402"/>
    <w:rsid w:val="00AE0F91"/>
    <w:rsid w:val="00AE21A5"/>
    <w:rsid w:val="00AE2557"/>
    <w:rsid w:val="00AE285D"/>
    <w:rsid w:val="00AE3A28"/>
    <w:rsid w:val="00AE5D15"/>
    <w:rsid w:val="00AE5E18"/>
    <w:rsid w:val="00AE6BCC"/>
    <w:rsid w:val="00AE7EC4"/>
    <w:rsid w:val="00AF1483"/>
    <w:rsid w:val="00AF2A20"/>
    <w:rsid w:val="00AF2AD2"/>
    <w:rsid w:val="00AF3472"/>
    <w:rsid w:val="00AF3E7D"/>
    <w:rsid w:val="00AF4A69"/>
    <w:rsid w:val="00AF55A1"/>
    <w:rsid w:val="00AF5CCB"/>
    <w:rsid w:val="00AF5EDB"/>
    <w:rsid w:val="00AF7802"/>
    <w:rsid w:val="00AF7C05"/>
    <w:rsid w:val="00AF7D12"/>
    <w:rsid w:val="00B00018"/>
    <w:rsid w:val="00B01010"/>
    <w:rsid w:val="00B01842"/>
    <w:rsid w:val="00B01A5D"/>
    <w:rsid w:val="00B036B8"/>
    <w:rsid w:val="00B03A67"/>
    <w:rsid w:val="00B04419"/>
    <w:rsid w:val="00B0482F"/>
    <w:rsid w:val="00B04888"/>
    <w:rsid w:val="00B05319"/>
    <w:rsid w:val="00B05346"/>
    <w:rsid w:val="00B05C03"/>
    <w:rsid w:val="00B07C8D"/>
    <w:rsid w:val="00B07E01"/>
    <w:rsid w:val="00B10A34"/>
    <w:rsid w:val="00B11F0A"/>
    <w:rsid w:val="00B1342E"/>
    <w:rsid w:val="00B13510"/>
    <w:rsid w:val="00B15CA0"/>
    <w:rsid w:val="00B16356"/>
    <w:rsid w:val="00B16989"/>
    <w:rsid w:val="00B16EB2"/>
    <w:rsid w:val="00B21F4B"/>
    <w:rsid w:val="00B2379B"/>
    <w:rsid w:val="00B2439C"/>
    <w:rsid w:val="00B24724"/>
    <w:rsid w:val="00B2496D"/>
    <w:rsid w:val="00B259E4"/>
    <w:rsid w:val="00B25F4C"/>
    <w:rsid w:val="00B26610"/>
    <w:rsid w:val="00B26A94"/>
    <w:rsid w:val="00B30178"/>
    <w:rsid w:val="00B32213"/>
    <w:rsid w:val="00B3417A"/>
    <w:rsid w:val="00B34F95"/>
    <w:rsid w:val="00B3678A"/>
    <w:rsid w:val="00B36BAB"/>
    <w:rsid w:val="00B3729E"/>
    <w:rsid w:val="00B37E2F"/>
    <w:rsid w:val="00B41592"/>
    <w:rsid w:val="00B4160E"/>
    <w:rsid w:val="00B421C9"/>
    <w:rsid w:val="00B425BD"/>
    <w:rsid w:val="00B43993"/>
    <w:rsid w:val="00B4490E"/>
    <w:rsid w:val="00B44EAC"/>
    <w:rsid w:val="00B4570B"/>
    <w:rsid w:val="00B45F5B"/>
    <w:rsid w:val="00B46C29"/>
    <w:rsid w:val="00B478C9"/>
    <w:rsid w:val="00B479F7"/>
    <w:rsid w:val="00B479FE"/>
    <w:rsid w:val="00B50A4C"/>
    <w:rsid w:val="00B510D0"/>
    <w:rsid w:val="00B51545"/>
    <w:rsid w:val="00B5196D"/>
    <w:rsid w:val="00B51F2D"/>
    <w:rsid w:val="00B52FC3"/>
    <w:rsid w:val="00B53D8E"/>
    <w:rsid w:val="00B53DFA"/>
    <w:rsid w:val="00B54E01"/>
    <w:rsid w:val="00B5635E"/>
    <w:rsid w:val="00B600CD"/>
    <w:rsid w:val="00B6074D"/>
    <w:rsid w:val="00B615E0"/>
    <w:rsid w:val="00B61AC0"/>
    <w:rsid w:val="00B622B3"/>
    <w:rsid w:val="00B65284"/>
    <w:rsid w:val="00B65DED"/>
    <w:rsid w:val="00B663A2"/>
    <w:rsid w:val="00B66D27"/>
    <w:rsid w:val="00B70005"/>
    <w:rsid w:val="00B7021C"/>
    <w:rsid w:val="00B71151"/>
    <w:rsid w:val="00B713F0"/>
    <w:rsid w:val="00B7272A"/>
    <w:rsid w:val="00B73379"/>
    <w:rsid w:val="00B74F10"/>
    <w:rsid w:val="00B75B61"/>
    <w:rsid w:val="00B805EC"/>
    <w:rsid w:val="00B837E5"/>
    <w:rsid w:val="00B85FBF"/>
    <w:rsid w:val="00B872F7"/>
    <w:rsid w:val="00B9098E"/>
    <w:rsid w:val="00B90B6B"/>
    <w:rsid w:val="00B92667"/>
    <w:rsid w:val="00B9305B"/>
    <w:rsid w:val="00B93F82"/>
    <w:rsid w:val="00B944D7"/>
    <w:rsid w:val="00B94BD7"/>
    <w:rsid w:val="00B96B94"/>
    <w:rsid w:val="00B97858"/>
    <w:rsid w:val="00BA0D98"/>
    <w:rsid w:val="00BA2939"/>
    <w:rsid w:val="00BA325E"/>
    <w:rsid w:val="00BA3AA4"/>
    <w:rsid w:val="00BA4F55"/>
    <w:rsid w:val="00BA57AC"/>
    <w:rsid w:val="00BA58DA"/>
    <w:rsid w:val="00BB0426"/>
    <w:rsid w:val="00BB28EC"/>
    <w:rsid w:val="00BB6980"/>
    <w:rsid w:val="00BB7350"/>
    <w:rsid w:val="00BB7CD1"/>
    <w:rsid w:val="00BC0DD4"/>
    <w:rsid w:val="00BC1AF0"/>
    <w:rsid w:val="00BC2909"/>
    <w:rsid w:val="00BC3354"/>
    <w:rsid w:val="00BC44D0"/>
    <w:rsid w:val="00BC5E7A"/>
    <w:rsid w:val="00BC71C6"/>
    <w:rsid w:val="00BC7A09"/>
    <w:rsid w:val="00BD1007"/>
    <w:rsid w:val="00BD1214"/>
    <w:rsid w:val="00BD21AE"/>
    <w:rsid w:val="00BD260D"/>
    <w:rsid w:val="00BD332C"/>
    <w:rsid w:val="00BD3965"/>
    <w:rsid w:val="00BD4CB9"/>
    <w:rsid w:val="00BD4EA8"/>
    <w:rsid w:val="00BD52E5"/>
    <w:rsid w:val="00BD531C"/>
    <w:rsid w:val="00BD5D94"/>
    <w:rsid w:val="00BD6483"/>
    <w:rsid w:val="00BD66F8"/>
    <w:rsid w:val="00BD75F8"/>
    <w:rsid w:val="00BE2B2A"/>
    <w:rsid w:val="00BE3439"/>
    <w:rsid w:val="00BE3AE0"/>
    <w:rsid w:val="00BE6B3B"/>
    <w:rsid w:val="00BE6CA0"/>
    <w:rsid w:val="00BF14DF"/>
    <w:rsid w:val="00BF18EB"/>
    <w:rsid w:val="00BF227D"/>
    <w:rsid w:val="00BF25EC"/>
    <w:rsid w:val="00BF3199"/>
    <w:rsid w:val="00BF3BAB"/>
    <w:rsid w:val="00BF62F3"/>
    <w:rsid w:val="00BF687B"/>
    <w:rsid w:val="00BF79DE"/>
    <w:rsid w:val="00BF7E7E"/>
    <w:rsid w:val="00BF7F63"/>
    <w:rsid w:val="00C009A3"/>
    <w:rsid w:val="00C025B5"/>
    <w:rsid w:val="00C02C05"/>
    <w:rsid w:val="00C031FC"/>
    <w:rsid w:val="00C03953"/>
    <w:rsid w:val="00C04716"/>
    <w:rsid w:val="00C0473E"/>
    <w:rsid w:val="00C04898"/>
    <w:rsid w:val="00C05E89"/>
    <w:rsid w:val="00C06310"/>
    <w:rsid w:val="00C07AC0"/>
    <w:rsid w:val="00C07B83"/>
    <w:rsid w:val="00C07BF3"/>
    <w:rsid w:val="00C10477"/>
    <w:rsid w:val="00C106B2"/>
    <w:rsid w:val="00C11258"/>
    <w:rsid w:val="00C11DF9"/>
    <w:rsid w:val="00C12CA8"/>
    <w:rsid w:val="00C12D18"/>
    <w:rsid w:val="00C12F15"/>
    <w:rsid w:val="00C13671"/>
    <w:rsid w:val="00C15748"/>
    <w:rsid w:val="00C16173"/>
    <w:rsid w:val="00C17EE3"/>
    <w:rsid w:val="00C20F0C"/>
    <w:rsid w:val="00C20FBF"/>
    <w:rsid w:val="00C250A9"/>
    <w:rsid w:val="00C254DA"/>
    <w:rsid w:val="00C2618D"/>
    <w:rsid w:val="00C26487"/>
    <w:rsid w:val="00C26804"/>
    <w:rsid w:val="00C26F22"/>
    <w:rsid w:val="00C26FFF"/>
    <w:rsid w:val="00C2722D"/>
    <w:rsid w:val="00C275BF"/>
    <w:rsid w:val="00C320CE"/>
    <w:rsid w:val="00C32CC7"/>
    <w:rsid w:val="00C34468"/>
    <w:rsid w:val="00C346F4"/>
    <w:rsid w:val="00C3497B"/>
    <w:rsid w:val="00C34F84"/>
    <w:rsid w:val="00C41AF8"/>
    <w:rsid w:val="00C41D50"/>
    <w:rsid w:val="00C41DCE"/>
    <w:rsid w:val="00C43568"/>
    <w:rsid w:val="00C43DB3"/>
    <w:rsid w:val="00C443E9"/>
    <w:rsid w:val="00C44B50"/>
    <w:rsid w:val="00C45E80"/>
    <w:rsid w:val="00C464E4"/>
    <w:rsid w:val="00C46C1F"/>
    <w:rsid w:val="00C472E9"/>
    <w:rsid w:val="00C47429"/>
    <w:rsid w:val="00C47510"/>
    <w:rsid w:val="00C478D5"/>
    <w:rsid w:val="00C479F5"/>
    <w:rsid w:val="00C500F0"/>
    <w:rsid w:val="00C50BC6"/>
    <w:rsid w:val="00C50F04"/>
    <w:rsid w:val="00C51220"/>
    <w:rsid w:val="00C52150"/>
    <w:rsid w:val="00C5241D"/>
    <w:rsid w:val="00C53506"/>
    <w:rsid w:val="00C538F6"/>
    <w:rsid w:val="00C53A2A"/>
    <w:rsid w:val="00C542DC"/>
    <w:rsid w:val="00C55BEC"/>
    <w:rsid w:val="00C56302"/>
    <w:rsid w:val="00C57245"/>
    <w:rsid w:val="00C578E6"/>
    <w:rsid w:val="00C60643"/>
    <w:rsid w:val="00C60990"/>
    <w:rsid w:val="00C60A37"/>
    <w:rsid w:val="00C60FB7"/>
    <w:rsid w:val="00C62506"/>
    <w:rsid w:val="00C64869"/>
    <w:rsid w:val="00C65D2F"/>
    <w:rsid w:val="00C67306"/>
    <w:rsid w:val="00C67CEE"/>
    <w:rsid w:val="00C72834"/>
    <w:rsid w:val="00C7376A"/>
    <w:rsid w:val="00C74A25"/>
    <w:rsid w:val="00C74D30"/>
    <w:rsid w:val="00C7541A"/>
    <w:rsid w:val="00C7659C"/>
    <w:rsid w:val="00C76AF5"/>
    <w:rsid w:val="00C80C77"/>
    <w:rsid w:val="00C81402"/>
    <w:rsid w:val="00C82633"/>
    <w:rsid w:val="00C82ADE"/>
    <w:rsid w:val="00C835FE"/>
    <w:rsid w:val="00C83A75"/>
    <w:rsid w:val="00C83B00"/>
    <w:rsid w:val="00C854A6"/>
    <w:rsid w:val="00C8557B"/>
    <w:rsid w:val="00C85D36"/>
    <w:rsid w:val="00C864EA"/>
    <w:rsid w:val="00C865D4"/>
    <w:rsid w:val="00C879BB"/>
    <w:rsid w:val="00C87A1B"/>
    <w:rsid w:val="00C90746"/>
    <w:rsid w:val="00C91C55"/>
    <w:rsid w:val="00C920AD"/>
    <w:rsid w:val="00C92F98"/>
    <w:rsid w:val="00C934CE"/>
    <w:rsid w:val="00C95ED5"/>
    <w:rsid w:val="00C96F40"/>
    <w:rsid w:val="00C97322"/>
    <w:rsid w:val="00CA0576"/>
    <w:rsid w:val="00CA185F"/>
    <w:rsid w:val="00CA1AD8"/>
    <w:rsid w:val="00CA2308"/>
    <w:rsid w:val="00CA2683"/>
    <w:rsid w:val="00CA2A0C"/>
    <w:rsid w:val="00CA3BB5"/>
    <w:rsid w:val="00CA5DE8"/>
    <w:rsid w:val="00CA6EB0"/>
    <w:rsid w:val="00CB0B41"/>
    <w:rsid w:val="00CB143B"/>
    <w:rsid w:val="00CB24FB"/>
    <w:rsid w:val="00CB3EFA"/>
    <w:rsid w:val="00CB5234"/>
    <w:rsid w:val="00CB6429"/>
    <w:rsid w:val="00CB6EB7"/>
    <w:rsid w:val="00CB7076"/>
    <w:rsid w:val="00CC0218"/>
    <w:rsid w:val="00CC0E84"/>
    <w:rsid w:val="00CC2590"/>
    <w:rsid w:val="00CC2598"/>
    <w:rsid w:val="00CC3AA0"/>
    <w:rsid w:val="00CC3BF1"/>
    <w:rsid w:val="00CC3EF9"/>
    <w:rsid w:val="00CC44DC"/>
    <w:rsid w:val="00CC4EF1"/>
    <w:rsid w:val="00CC51C9"/>
    <w:rsid w:val="00CC552A"/>
    <w:rsid w:val="00CC6919"/>
    <w:rsid w:val="00CC6AEB"/>
    <w:rsid w:val="00CD21AD"/>
    <w:rsid w:val="00CD24CB"/>
    <w:rsid w:val="00CD3DB8"/>
    <w:rsid w:val="00CD4604"/>
    <w:rsid w:val="00CD6CA4"/>
    <w:rsid w:val="00CD6F93"/>
    <w:rsid w:val="00CE06A2"/>
    <w:rsid w:val="00CE15AF"/>
    <w:rsid w:val="00CE4539"/>
    <w:rsid w:val="00CF0964"/>
    <w:rsid w:val="00CF0AD9"/>
    <w:rsid w:val="00CF1042"/>
    <w:rsid w:val="00CF11B2"/>
    <w:rsid w:val="00CF216D"/>
    <w:rsid w:val="00CF28F3"/>
    <w:rsid w:val="00CF2FEA"/>
    <w:rsid w:val="00CF31DC"/>
    <w:rsid w:val="00CF33E4"/>
    <w:rsid w:val="00CF47C0"/>
    <w:rsid w:val="00CF56E9"/>
    <w:rsid w:val="00CF59BD"/>
    <w:rsid w:val="00CF7210"/>
    <w:rsid w:val="00D0096D"/>
    <w:rsid w:val="00D00CAB"/>
    <w:rsid w:val="00D00E0D"/>
    <w:rsid w:val="00D014D0"/>
    <w:rsid w:val="00D018C2"/>
    <w:rsid w:val="00D01DD6"/>
    <w:rsid w:val="00D022C4"/>
    <w:rsid w:val="00D0402D"/>
    <w:rsid w:val="00D05452"/>
    <w:rsid w:val="00D058F8"/>
    <w:rsid w:val="00D068C1"/>
    <w:rsid w:val="00D06E42"/>
    <w:rsid w:val="00D10B6C"/>
    <w:rsid w:val="00D11856"/>
    <w:rsid w:val="00D118AB"/>
    <w:rsid w:val="00D119B7"/>
    <w:rsid w:val="00D11C10"/>
    <w:rsid w:val="00D11DBA"/>
    <w:rsid w:val="00D13D77"/>
    <w:rsid w:val="00D1409A"/>
    <w:rsid w:val="00D146D0"/>
    <w:rsid w:val="00D1625E"/>
    <w:rsid w:val="00D16B53"/>
    <w:rsid w:val="00D17908"/>
    <w:rsid w:val="00D20B4F"/>
    <w:rsid w:val="00D20DA4"/>
    <w:rsid w:val="00D211F7"/>
    <w:rsid w:val="00D21D39"/>
    <w:rsid w:val="00D236F2"/>
    <w:rsid w:val="00D245C6"/>
    <w:rsid w:val="00D2556E"/>
    <w:rsid w:val="00D26FE9"/>
    <w:rsid w:val="00D273B3"/>
    <w:rsid w:val="00D27BB8"/>
    <w:rsid w:val="00D27E7D"/>
    <w:rsid w:val="00D305E9"/>
    <w:rsid w:val="00D30A4B"/>
    <w:rsid w:val="00D310AD"/>
    <w:rsid w:val="00D319A4"/>
    <w:rsid w:val="00D31ADC"/>
    <w:rsid w:val="00D33BD9"/>
    <w:rsid w:val="00D34704"/>
    <w:rsid w:val="00D35524"/>
    <w:rsid w:val="00D35BDD"/>
    <w:rsid w:val="00D35F3A"/>
    <w:rsid w:val="00D36195"/>
    <w:rsid w:val="00D364A8"/>
    <w:rsid w:val="00D37D33"/>
    <w:rsid w:val="00D4019D"/>
    <w:rsid w:val="00D4050C"/>
    <w:rsid w:val="00D417F5"/>
    <w:rsid w:val="00D42911"/>
    <w:rsid w:val="00D44CC4"/>
    <w:rsid w:val="00D46B85"/>
    <w:rsid w:val="00D47461"/>
    <w:rsid w:val="00D47B27"/>
    <w:rsid w:val="00D47CD0"/>
    <w:rsid w:val="00D5034A"/>
    <w:rsid w:val="00D5093E"/>
    <w:rsid w:val="00D52368"/>
    <w:rsid w:val="00D529E6"/>
    <w:rsid w:val="00D54C37"/>
    <w:rsid w:val="00D558F0"/>
    <w:rsid w:val="00D55DA6"/>
    <w:rsid w:val="00D55E9C"/>
    <w:rsid w:val="00D56195"/>
    <w:rsid w:val="00D57544"/>
    <w:rsid w:val="00D577EB"/>
    <w:rsid w:val="00D57932"/>
    <w:rsid w:val="00D6069F"/>
    <w:rsid w:val="00D60EED"/>
    <w:rsid w:val="00D64053"/>
    <w:rsid w:val="00D66F49"/>
    <w:rsid w:val="00D67108"/>
    <w:rsid w:val="00D67781"/>
    <w:rsid w:val="00D67D3B"/>
    <w:rsid w:val="00D70D0B"/>
    <w:rsid w:val="00D722A5"/>
    <w:rsid w:val="00D73957"/>
    <w:rsid w:val="00D73FEA"/>
    <w:rsid w:val="00D77CAB"/>
    <w:rsid w:val="00D805B4"/>
    <w:rsid w:val="00D80BC3"/>
    <w:rsid w:val="00D80F55"/>
    <w:rsid w:val="00D83A1B"/>
    <w:rsid w:val="00D83C58"/>
    <w:rsid w:val="00D83D9E"/>
    <w:rsid w:val="00D86BD9"/>
    <w:rsid w:val="00D87FD8"/>
    <w:rsid w:val="00D9060F"/>
    <w:rsid w:val="00D90708"/>
    <w:rsid w:val="00D90ABD"/>
    <w:rsid w:val="00D9252F"/>
    <w:rsid w:val="00D95961"/>
    <w:rsid w:val="00DA031D"/>
    <w:rsid w:val="00DA2AE4"/>
    <w:rsid w:val="00DA3B81"/>
    <w:rsid w:val="00DA414F"/>
    <w:rsid w:val="00DA4AFE"/>
    <w:rsid w:val="00DA59CA"/>
    <w:rsid w:val="00DA611D"/>
    <w:rsid w:val="00DA6C11"/>
    <w:rsid w:val="00DA7897"/>
    <w:rsid w:val="00DB044E"/>
    <w:rsid w:val="00DB0E3D"/>
    <w:rsid w:val="00DB0E6D"/>
    <w:rsid w:val="00DB0EB1"/>
    <w:rsid w:val="00DB15E3"/>
    <w:rsid w:val="00DB43A9"/>
    <w:rsid w:val="00DB5BFB"/>
    <w:rsid w:val="00DB6351"/>
    <w:rsid w:val="00DB68E4"/>
    <w:rsid w:val="00DB6FDD"/>
    <w:rsid w:val="00DB7397"/>
    <w:rsid w:val="00DB7A19"/>
    <w:rsid w:val="00DB7D01"/>
    <w:rsid w:val="00DC1013"/>
    <w:rsid w:val="00DC1215"/>
    <w:rsid w:val="00DC1254"/>
    <w:rsid w:val="00DC23A2"/>
    <w:rsid w:val="00DC27DB"/>
    <w:rsid w:val="00DC3B6B"/>
    <w:rsid w:val="00DC4A32"/>
    <w:rsid w:val="00DD05D2"/>
    <w:rsid w:val="00DD189A"/>
    <w:rsid w:val="00DD33AE"/>
    <w:rsid w:val="00DD33B9"/>
    <w:rsid w:val="00DD54CE"/>
    <w:rsid w:val="00DD6571"/>
    <w:rsid w:val="00DD79D2"/>
    <w:rsid w:val="00DD7AA1"/>
    <w:rsid w:val="00DD7DDE"/>
    <w:rsid w:val="00DE1B2C"/>
    <w:rsid w:val="00DE203D"/>
    <w:rsid w:val="00DE3723"/>
    <w:rsid w:val="00DE518E"/>
    <w:rsid w:val="00DE52E1"/>
    <w:rsid w:val="00DE59FF"/>
    <w:rsid w:val="00DE74F5"/>
    <w:rsid w:val="00DF180E"/>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C82"/>
    <w:rsid w:val="00E05426"/>
    <w:rsid w:val="00E06170"/>
    <w:rsid w:val="00E06325"/>
    <w:rsid w:val="00E072AB"/>
    <w:rsid w:val="00E07D9F"/>
    <w:rsid w:val="00E102B9"/>
    <w:rsid w:val="00E105A0"/>
    <w:rsid w:val="00E114AA"/>
    <w:rsid w:val="00E141D4"/>
    <w:rsid w:val="00E145E4"/>
    <w:rsid w:val="00E20574"/>
    <w:rsid w:val="00E21645"/>
    <w:rsid w:val="00E21EB8"/>
    <w:rsid w:val="00E221E7"/>
    <w:rsid w:val="00E22D7D"/>
    <w:rsid w:val="00E24354"/>
    <w:rsid w:val="00E24879"/>
    <w:rsid w:val="00E2614E"/>
    <w:rsid w:val="00E26D75"/>
    <w:rsid w:val="00E26F10"/>
    <w:rsid w:val="00E27566"/>
    <w:rsid w:val="00E3040C"/>
    <w:rsid w:val="00E30666"/>
    <w:rsid w:val="00E30BC4"/>
    <w:rsid w:val="00E312E4"/>
    <w:rsid w:val="00E31823"/>
    <w:rsid w:val="00E3191C"/>
    <w:rsid w:val="00E31A94"/>
    <w:rsid w:val="00E32BDE"/>
    <w:rsid w:val="00E33F97"/>
    <w:rsid w:val="00E3705F"/>
    <w:rsid w:val="00E37DDF"/>
    <w:rsid w:val="00E40A30"/>
    <w:rsid w:val="00E41E4D"/>
    <w:rsid w:val="00E4282C"/>
    <w:rsid w:val="00E43091"/>
    <w:rsid w:val="00E431AE"/>
    <w:rsid w:val="00E431EB"/>
    <w:rsid w:val="00E440C0"/>
    <w:rsid w:val="00E4472B"/>
    <w:rsid w:val="00E4490F"/>
    <w:rsid w:val="00E45556"/>
    <w:rsid w:val="00E45589"/>
    <w:rsid w:val="00E45849"/>
    <w:rsid w:val="00E45BD3"/>
    <w:rsid w:val="00E508D0"/>
    <w:rsid w:val="00E509EF"/>
    <w:rsid w:val="00E50DDA"/>
    <w:rsid w:val="00E51CCA"/>
    <w:rsid w:val="00E52001"/>
    <w:rsid w:val="00E53328"/>
    <w:rsid w:val="00E5356A"/>
    <w:rsid w:val="00E53C4F"/>
    <w:rsid w:val="00E549A6"/>
    <w:rsid w:val="00E54C93"/>
    <w:rsid w:val="00E55ED8"/>
    <w:rsid w:val="00E574F3"/>
    <w:rsid w:val="00E57A46"/>
    <w:rsid w:val="00E6089A"/>
    <w:rsid w:val="00E60F43"/>
    <w:rsid w:val="00E60F4C"/>
    <w:rsid w:val="00E61213"/>
    <w:rsid w:val="00E61677"/>
    <w:rsid w:val="00E6289C"/>
    <w:rsid w:val="00E62B3C"/>
    <w:rsid w:val="00E639E6"/>
    <w:rsid w:val="00E64ADD"/>
    <w:rsid w:val="00E6508E"/>
    <w:rsid w:val="00E660D2"/>
    <w:rsid w:val="00E669E1"/>
    <w:rsid w:val="00E66B06"/>
    <w:rsid w:val="00E670F6"/>
    <w:rsid w:val="00E6762D"/>
    <w:rsid w:val="00E7473F"/>
    <w:rsid w:val="00E74850"/>
    <w:rsid w:val="00E74BC9"/>
    <w:rsid w:val="00E75050"/>
    <w:rsid w:val="00E76633"/>
    <w:rsid w:val="00E76B13"/>
    <w:rsid w:val="00E7756E"/>
    <w:rsid w:val="00E81370"/>
    <w:rsid w:val="00E827FA"/>
    <w:rsid w:val="00E82B45"/>
    <w:rsid w:val="00E86796"/>
    <w:rsid w:val="00E86A36"/>
    <w:rsid w:val="00E92229"/>
    <w:rsid w:val="00E92EA0"/>
    <w:rsid w:val="00E932DF"/>
    <w:rsid w:val="00E93FCA"/>
    <w:rsid w:val="00E94548"/>
    <w:rsid w:val="00E94713"/>
    <w:rsid w:val="00E9588F"/>
    <w:rsid w:val="00E95F36"/>
    <w:rsid w:val="00E96639"/>
    <w:rsid w:val="00EA1395"/>
    <w:rsid w:val="00EA19E9"/>
    <w:rsid w:val="00EA25E1"/>
    <w:rsid w:val="00EA3CFD"/>
    <w:rsid w:val="00EA5B7D"/>
    <w:rsid w:val="00EA5FED"/>
    <w:rsid w:val="00EA647B"/>
    <w:rsid w:val="00EA6D87"/>
    <w:rsid w:val="00EA7823"/>
    <w:rsid w:val="00EA7C53"/>
    <w:rsid w:val="00EB059F"/>
    <w:rsid w:val="00EB0A31"/>
    <w:rsid w:val="00EB14D6"/>
    <w:rsid w:val="00EB2CA1"/>
    <w:rsid w:val="00EB31F9"/>
    <w:rsid w:val="00EB4171"/>
    <w:rsid w:val="00EB483A"/>
    <w:rsid w:val="00EB5661"/>
    <w:rsid w:val="00EB754D"/>
    <w:rsid w:val="00EB7C77"/>
    <w:rsid w:val="00EC0A21"/>
    <w:rsid w:val="00EC29DB"/>
    <w:rsid w:val="00EC2B8C"/>
    <w:rsid w:val="00EC2C38"/>
    <w:rsid w:val="00EC2F4D"/>
    <w:rsid w:val="00EC6856"/>
    <w:rsid w:val="00EC7719"/>
    <w:rsid w:val="00EC7753"/>
    <w:rsid w:val="00EC7B2F"/>
    <w:rsid w:val="00ED0D26"/>
    <w:rsid w:val="00ED296A"/>
    <w:rsid w:val="00ED31CB"/>
    <w:rsid w:val="00ED3452"/>
    <w:rsid w:val="00ED3872"/>
    <w:rsid w:val="00ED447F"/>
    <w:rsid w:val="00ED61CC"/>
    <w:rsid w:val="00ED6713"/>
    <w:rsid w:val="00ED6B84"/>
    <w:rsid w:val="00ED761D"/>
    <w:rsid w:val="00EE11B7"/>
    <w:rsid w:val="00EE126E"/>
    <w:rsid w:val="00EE1380"/>
    <w:rsid w:val="00EE13BA"/>
    <w:rsid w:val="00EE18A2"/>
    <w:rsid w:val="00EE1AC0"/>
    <w:rsid w:val="00EE2119"/>
    <w:rsid w:val="00EE2471"/>
    <w:rsid w:val="00EE3171"/>
    <w:rsid w:val="00EE48EB"/>
    <w:rsid w:val="00EE5532"/>
    <w:rsid w:val="00EE6099"/>
    <w:rsid w:val="00EE7898"/>
    <w:rsid w:val="00EE7CE4"/>
    <w:rsid w:val="00EE7D20"/>
    <w:rsid w:val="00EF0BCF"/>
    <w:rsid w:val="00EF0DAD"/>
    <w:rsid w:val="00EF3B15"/>
    <w:rsid w:val="00EF3D71"/>
    <w:rsid w:val="00EF513F"/>
    <w:rsid w:val="00EF606B"/>
    <w:rsid w:val="00EF7EE1"/>
    <w:rsid w:val="00F00135"/>
    <w:rsid w:val="00F023D3"/>
    <w:rsid w:val="00F0425C"/>
    <w:rsid w:val="00F052F5"/>
    <w:rsid w:val="00F05CD8"/>
    <w:rsid w:val="00F06E2F"/>
    <w:rsid w:val="00F06ED4"/>
    <w:rsid w:val="00F11BA8"/>
    <w:rsid w:val="00F11C91"/>
    <w:rsid w:val="00F15325"/>
    <w:rsid w:val="00F157C6"/>
    <w:rsid w:val="00F15C6D"/>
    <w:rsid w:val="00F16FF9"/>
    <w:rsid w:val="00F17FFB"/>
    <w:rsid w:val="00F2073D"/>
    <w:rsid w:val="00F20A25"/>
    <w:rsid w:val="00F2220D"/>
    <w:rsid w:val="00F22DED"/>
    <w:rsid w:val="00F2406C"/>
    <w:rsid w:val="00F25123"/>
    <w:rsid w:val="00F25818"/>
    <w:rsid w:val="00F258E8"/>
    <w:rsid w:val="00F25A31"/>
    <w:rsid w:val="00F25C05"/>
    <w:rsid w:val="00F26F3B"/>
    <w:rsid w:val="00F26F80"/>
    <w:rsid w:val="00F3096A"/>
    <w:rsid w:val="00F315CE"/>
    <w:rsid w:val="00F34BEA"/>
    <w:rsid w:val="00F35B06"/>
    <w:rsid w:val="00F35C48"/>
    <w:rsid w:val="00F3642D"/>
    <w:rsid w:val="00F3762E"/>
    <w:rsid w:val="00F3768F"/>
    <w:rsid w:val="00F37E44"/>
    <w:rsid w:val="00F42496"/>
    <w:rsid w:val="00F424DA"/>
    <w:rsid w:val="00F44905"/>
    <w:rsid w:val="00F45246"/>
    <w:rsid w:val="00F4551C"/>
    <w:rsid w:val="00F45A21"/>
    <w:rsid w:val="00F45A7F"/>
    <w:rsid w:val="00F45EF5"/>
    <w:rsid w:val="00F474ED"/>
    <w:rsid w:val="00F47B53"/>
    <w:rsid w:val="00F51312"/>
    <w:rsid w:val="00F54B51"/>
    <w:rsid w:val="00F55141"/>
    <w:rsid w:val="00F5610B"/>
    <w:rsid w:val="00F577F3"/>
    <w:rsid w:val="00F60E77"/>
    <w:rsid w:val="00F6307E"/>
    <w:rsid w:val="00F66528"/>
    <w:rsid w:val="00F67398"/>
    <w:rsid w:val="00F67CC6"/>
    <w:rsid w:val="00F70DCF"/>
    <w:rsid w:val="00F7136D"/>
    <w:rsid w:val="00F734A1"/>
    <w:rsid w:val="00F756DE"/>
    <w:rsid w:val="00F75C73"/>
    <w:rsid w:val="00F76078"/>
    <w:rsid w:val="00F77134"/>
    <w:rsid w:val="00F80F46"/>
    <w:rsid w:val="00F8119E"/>
    <w:rsid w:val="00F8123F"/>
    <w:rsid w:val="00F8170D"/>
    <w:rsid w:val="00F8178A"/>
    <w:rsid w:val="00F8270C"/>
    <w:rsid w:val="00F82B42"/>
    <w:rsid w:val="00F844FA"/>
    <w:rsid w:val="00F8664F"/>
    <w:rsid w:val="00F86F42"/>
    <w:rsid w:val="00F918EB"/>
    <w:rsid w:val="00F91C4E"/>
    <w:rsid w:val="00F9213F"/>
    <w:rsid w:val="00F935BA"/>
    <w:rsid w:val="00F9398C"/>
    <w:rsid w:val="00F9418C"/>
    <w:rsid w:val="00F95175"/>
    <w:rsid w:val="00F95FA5"/>
    <w:rsid w:val="00F960A0"/>
    <w:rsid w:val="00F96C66"/>
    <w:rsid w:val="00F96FF8"/>
    <w:rsid w:val="00F97773"/>
    <w:rsid w:val="00F97B13"/>
    <w:rsid w:val="00F97D60"/>
    <w:rsid w:val="00FA01E5"/>
    <w:rsid w:val="00FA0730"/>
    <w:rsid w:val="00FA1FF1"/>
    <w:rsid w:val="00FA3D2F"/>
    <w:rsid w:val="00FA40DD"/>
    <w:rsid w:val="00FA4CE2"/>
    <w:rsid w:val="00FA4EC7"/>
    <w:rsid w:val="00FA5A6D"/>
    <w:rsid w:val="00FA667A"/>
    <w:rsid w:val="00FA7503"/>
    <w:rsid w:val="00FB0AD6"/>
    <w:rsid w:val="00FB1E5F"/>
    <w:rsid w:val="00FB2974"/>
    <w:rsid w:val="00FB2D98"/>
    <w:rsid w:val="00FB3397"/>
    <w:rsid w:val="00FB416F"/>
    <w:rsid w:val="00FB459A"/>
    <w:rsid w:val="00FB4668"/>
    <w:rsid w:val="00FB52BA"/>
    <w:rsid w:val="00FB543A"/>
    <w:rsid w:val="00FB7132"/>
    <w:rsid w:val="00FB78A0"/>
    <w:rsid w:val="00FC1B7B"/>
    <w:rsid w:val="00FC2722"/>
    <w:rsid w:val="00FC2ADD"/>
    <w:rsid w:val="00FC3A09"/>
    <w:rsid w:val="00FC3CEA"/>
    <w:rsid w:val="00FC4990"/>
    <w:rsid w:val="00FC573E"/>
    <w:rsid w:val="00FC7D30"/>
    <w:rsid w:val="00FD2A03"/>
    <w:rsid w:val="00FD33CE"/>
    <w:rsid w:val="00FD3866"/>
    <w:rsid w:val="00FD515B"/>
    <w:rsid w:val="00FD5477"/>
    <w:rsid w:val="00FD56E9"/>
    <w:rsid w:val="00FD716A"/>
    <w:rsid w:val="00FD720D"/>
    <w:rsid w:val="00FD77AC"/>
    <w:rsid w:val="00FD7E54"/>
    <w:rsid w:val="00FE02A6"/>
    <w:rsid w:val="00FE03EE"/>
    <w:rsid w:val="00FE13B8"/>
    <w:rsid w:val="00FE3800"/>
    <w:rsid w:val="00FE4527"/>
    <w:rsid w:val="00FE4654"/>
    <w:rsid w:val="00FE4C99"/>
    <w:rsid w:val="00FE54FF"/>
    <w:rsid w:val="00FE6011"/>
    <w:rsid w:val="00FE605E"/>
    <w:rsid w:val="00FE6E06"/>
    <w:rsid w:val="00FE7334"/>
    <w:rsid w:val="00FE7394"/>
    <w:rsid w:val="00FE7B5F"/>
    <w:rsid w:val="00FE7F36"/>
    <w:rsid w:val="00FE7FA8"/>
    <w:rsid w:val="00FF1203"/>
    <w:rsid w:val="00FF19A3"/>
    <w:rsid w:val="00FF1F6D"/>
    <w:rsid w:val="00FF26AE"/>
    <w:rsid w:val="00FF36CD"/>
    <w:rsid w:val="00FF434D"/>
    <w:rsid w:val="00FF5123"/>
    <w:rsid w:val="00FF59B3"/>
    <w:rsid w:val="00FF5BFB"/>
    <w:rsid w:val="00FF6531"/>
    <w:rsid w:val="00FF6D61"/>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BF02D9-BD17-4DF6-A063-472F9FD198A1}">
  <ds:schemaRefs>
    <ds:schemaRef ds:uri="http://schemas.openxmlformats.org/officeDocument/2006/bibliography"/>
  </ds:schemaRefs>
</ds:datastoreItem>
</file>

<file path=customXml/itemProps2.xml><?xml version="1.0" encoding="utf-8"?>
<ds:datastoreItem xmlns:ds="http://schemas.openxmlformats.org/officeDocument/2006/customXml" ds:itemID="{FE8BF4B5-76D9-4DD5-8A47-6F5D83339F72}"/>
</file>

<file path=customXml/itemProps3.xml><?xml version="1.0" encoding="utf-8"?>
<ds:datastoreItem xmlns:ds="http://schemas.openxmlformats.org/officeDocument/2006/customXml" ds:itemID="{9B8351D4-6E07-4C5A-8B80-FD236FD02CF1}"/>
</file>

<file path=customXml/itemProps4.xml><?xml version="1.0" encoding="utf-8"?>
<ds:datastoreItem xmlns:ds="http://schemas.openxmlformats.org/officeDocument/2006/customXml" ds:itemID="{53708CDF-CB7C-4640-AB06-46B4FA1F33E9}"/>
</file>

<file path=docProps/app.xml><?xml version="1.0" encoding="utf-8"?>
<Properties xmlns="http://schemas.openxmlformats.org/officeDocument/2006/extended-properties" xmlns:vt="http://schemas.openxmlformats.org/officeDocument/2006/docPropsVTypes">
  <Template>Normal</Template>
  <TotalTime>1003</TotalTime>
  <Pages>10</Pages>
  <Words>2984</Words>
  <Characters>17013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283</cp:revision>
  <cp:lastPrinted>2025-03-10T07:01:00Z</cp:lastPrinted>
  <dcterms:created xsi:type="dcterms:W3CDTF">2024-01-09T14:15:00Z</dcterms:created>
  <dcterms:modified xsi:type="dcterms:W3CDTF">2025-04-06T15:40:00Z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